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4CB" w:rsidRPr="000C398A" w:rsidRDefault="00E863A4" w:rsidP="00E863A4">
      <w:pPr>
        <w:pStyle w:val="a3"/>
        <w:jc w:val="center"/>
        <w:rPr>
          <w:b/>
          <w:color w:val="595959" w:themeColor="text1" w:themeTint="A6"/>
          <w:lang w:val="tt-RU"/>
        </w:rPr>
      </w:pPr>
      <w:r>
        <w:rPr>
          <w:noProof/>
          <w:color w:val="595959" w:themeColor="text1" w:themeTint="A6"/>
        </w:rPr>
        <w:drawing>
          <wp:inline distT="0" distB="0" distL="0" distR="0">
            <wp:extent cx="9534525" cy="6332464"/>
            <wp:effectExtent l="19050" t="0" r="9525" b="0"/>
            <wp:docPr id="1" name="Рисунок 1" descr="C:\Users\USER\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Безымянный.png"/>
                    <pic:cNvPicPr>
                      <a:picLocks noChangeAspect="1" noChangeArrowheads="1"/>
                    </pic:cNvPicPr>
                  </pic:nvPicPr>
                  <pic:blipFill>
                    <a:blip r:embed="rId8" cstate="print"/>
                    <a:srcRect/>
                    <a:stretch>
                      <a:fillRect/>
                    </a:stretch>
                  </pic:blipFill>
                  <pic:spPr bwMode="auto">
                    <a:xfrm>
                      <a:off x="0" y="0"/>
                      <a:ext cx="9543033" cy="6338114"/>
                    </a:xfrm>
                    <a:prstGeom prst="rect">
                      <a:avLst/>
                    </a:prstGeom>
                    <a:noFill/>
                    <a:ln w="9525">
                      <a:noFill/>
                      <a:miter lim="800000"/>
                      <a:headEnd/>
                      <a:tailEnd/>
                    </a:ln>
                  </pic:spPr>
                </pic:pic>
              </a:graphicData>
            </a:graphic>
          </wp:inline>
        </w:drawing>
      </w:r>
      <w:r w:rsidRPr="000C398A">
        <w:rPr>
          <w:b/>
          <w:color w:val="595959" w:themeColor="text1" w:themeTint="A6"/>
          <w:lang w:val="tt-RU"/>
        </w:rPr>
        <w:lastRenderedPageBreak/>
        <w:t xml:space="preserve"> </w:t>
      </w:r>
    </w:p>
    <w:p w:rsidR="000C398A" w:rsidRPr="006539A3" w:rsidRDefault="000C398A" w:rsidP="00A63E7E">
      <w:pPr>
        <w:rPr>
          <w:b/>
          <w:color w:val="808080" w:themeColor="background1" w:themeShade="80"/>
          <w:sz w:val="24"/>
          <w:szCs w:val="24"/>
          <w:lang w:val="tt-RU"/>
        </w:rPr>
      </w:pPr>
    </w:p>
    <w:p w:rsidR="000C398A" w:rsidRPr="006539A3" w:rsidRDefault="000C398A" w:rsidP="00A63E7E">
      <w:pPr>
        <w:pStyle w:val="a5"/>
        <w:jc w:val="center"/>
        <w:rPr>
          <w:color w:val="808080" w:themeColor="background1" w:themeShade="80"/>
          <w:lang w:val="tt-RU"/>
        </w:rPr>
      </w:pPr>
      <w:r w:rsidRPr="006539A3">
        <w:rPr>
          <w:rFonts w:eastAsiaTheme="minorEastAsia"/>
          <w:b/>
          <w:color w:val="808080" w:themeColor="background1" w:themeShade="80"/>
          <w:lang w:val="tt-RU"/>
        </w:rPr>
        <w:t>Пояснительная  записка</w:t>
      </w:r>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 xml:space="preserve">Рабочая программа по литературному  (неродному) </w:t>
      </w:r>
      <w:r w:rsidR="002F5CB3" w:rsidRPr="006539A3">
        <w:rPr>
          <w:color w:val="808080" w:themeColor="background1" w:themeShade="80"/>
          <w:sz w:val="24"/>
          <w:szCs w:val="24"/>
        </w:rPr>
        <w:t>чтению составлена для учащихся 4</w:t>
      </w:r>
      <w:r w:rsidRPr="006539A3">
        <w:rPr>
          <w:color w:val="808080" w:themeColor="background1" w:themeShade="80"/>
          <w:sz w:val="24"/>
          <w:szCs w:val="24"/>
        </w:rPr>
        <w:t xml:space="preserve"> класса МБОУ «</w:t>
      </w:r>
      <w:proofErr w:type="spellStart"/>
      <w:r w:rsidRPr="006539A3">
        <w:rPr>
          <w:color w:val="808080" w:themeColor="background1" w:themeShade="80"/>
          <w:sz w:val="24"/>
          <w:szCs w:val="24"/>
        </w:rPr>
        <w:t>Петровскозаводская</w:t>
      </w:r>
      <w:proofErr w:type="spellEnd"/>
      <w:r w:rsidRPr="006539A3">
        <w:rPr>
          <w:color w:val="808080" w:themeColor="background1" w:themeShade="80"/>
          <w:sz w:val="24"/>
          <w:szCs w:val="24"/>
        </w:rPr>
        <w:t xml:space="preserve"> СОШ» и рассчитана на 20</w:t>
      </w:r>
      <w:r w:rsidR="002F5CB3" w:rsidRPr="006539A3">
        <w:rPr>
          <w:color w:val="808080" w:themeColor="background1" w:themeShade="80"/>
          <w:sz w:val="24"/>
          <w:szCs w:val="24"/>
          <w:lang w:val="tt-RU"/>
        </w:rPr>
        <w:t>21</w:t>
      </w:r>
      <w:r w:rsidRPr="006539A3">
        <w:rPr>
          <w:color w:val="808080" w:themeColor="background1" w:themeShade="80"/>
          <w:sz w:val="24"/>
          <w:szCs w:val="24"/>
        </w:rPr>
        <w:t>-202</w:t>
      </w:r>
      <w:r w:rsidR="002F5CB3" w:rsidRPr="006539A3">
        <w:rPr>
          <w:color w:val="808080" w:themeColor="background1" w:themeShade="80"/>
          <w:sz w:val="24"/>
          <w:szCs w:val="24"/>
          <w:lang w:val="tt-RU"/>
        </w:rPr>
        <w:t>2</w:t>
      </w:r>
      <w:r w:rsidRPr="006539A3">
        <w:rPr>
          <w:color w:val="808080" w:themeColor="background1" w:themeShade="80"/>
          <w:sz w:val="24"/>
          <w:szCs w:val="24"/>
        </w:rPr>
        <w:t xml:space="preserve"> учебный год. Данная программа составлена на основе:</w:t>
      </w:r>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-Федерального закона «Об образовании в Российской Федерации»;</w:t>
      </w:r>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 xml:space="preserve">-Федерального  государственного  образовательного  стандарта </w:t>
      </w:r>
      <w:r w:rsidR="00B62989">
        <w:rPr>
          <w:color w:val="808080" w:themeColor="background1" w:themeShade="80"/>
          <w:sz w:val="24"/>
          <w:szCs w:val="24"/>
        </w:rPr>
        <w:t xml:space="preserve">начального </w:t>
      </w:r>
      <w:r w:rsidRPr="006539A3">
        <w:rPr>
          <w:color w:val="808080" w:themeColor="background1" w:themeShade="80"/>
          <w:sz w:val="24"/>
          <w:szCs w:val="24"/>
        </w:rPr>
        <w:t>общего образования;</w:t>
      </w:r>
    </w:p>
    <w:p w:rsidR="000C398A" w:rsidRPr="006539A3" w:rsidRDefault="000C398A" w:rsidP="00A63E7E">
      <w:pPr>
        <w:rPr>
          <w:color w:val="808080" w:themeColor="background1" w:themeShade="80"/>
          <w:sz w:val="24"/>
          <w:szCs w:val="24"/>
        </w:rPr>
      </w:pPr>
      <w:proofErr w:type="gramStart"/>
      <w:r w:rsidRPr="006539A3">
        <w:rPr>
          <w:color w:val="808080" w:themeColor="background1" w:themeShade="80"/>
          <w:sz w:val="24"/>
          <w:szCs w:val="24"/>
        </w:rPr>
        <w:t>- Базисного учебного плана МБОУ «</w:t>
      </w:r>
      <w:proofErr w:type="spellStart"/>
      <w:r w:rsidRPr="006539A3">
        <w:rPr>
          <w:color w:val="808080" w:themeColor="background1" w:themeShade="80"/>
          <w:sz w:val="24"/>
          <w:szCs w:val="24"/>
        </w:rPr>
        <w:t>Петровскозаводская</w:t>
      </w:r>
      <w:proofErr w:type="spellEnd"/>
      <w:r w:rsidR="00B62989">
        <w:rPr>
          <w:color w:val="808080" w:themeColor="background1" w:themeShade="80"/>
          <w:sz w:val="24"/>
          <w:szCs w:val="24"/>
        </w:rPr>
        <w:t xml:space="preserve"> </w:t>
      </w:r>
      <w:r w:rsidRPr="006539A3">
        <w:rPr>
          <w:color w:val="808080" w:themeColor="background1" w:themeShade="80"/>
          <w:sz w:val="24"/>
          <w:szCs w:val="24"/>
        </w:rPr>
        <w:t>СОШ»  на 20</w:t>
      </w:r>
      <w:r w:rsidR="002F5CB3" w:rsidRPr="006539A3">
        <w:rPr>
          <w:color w:val="808080" w:themeColor="background1" w:themeShade="80"/>
          <w:sz w:val="24"/>
          <w:szCs w:val="24"/>
          <w:lang w:val="tt-RU"/>
        </w:rPr>
        <w:t>21</w:t>
      </w:r>
      <w:r w:rsidRPr="006539A3">
        <w:rPr>
          <w:color w:val="808080" w:themeColor="background1" w:themeShade="80"/>
          <w:sz w:val="24"/>
          <w:szCs w:val="24"/>
        </w:rPr>
        <w:t>-202</w:t>
      </w:r>
      <w:r w:rsidR="002F5CB3" w:rsidRPr="006539A3">
        <w:rPr>
          <w:color w:val="808080" w:themeColor="background1" w:themeShade="80"/>
          <w:sz w:val="24"/>
          <w:szCs w:val="24"/>
          <w:lang w:val="tt-RU"/>
        </w:rPr>
        <w:t>2</w:t>
      </w:r>
      <w:r w:rsidRPr="006539A3">
        <w:rPr>
          <w:color w:val="808080" w:themeColor="background1" w:themeShade="80"/>
          <w:sz w:val="24"/>
          <w:szCs w:val="24"/>
        </w:rPr>
        <w:t xml:space="preserve"> учебны</w:t>
      </w:r>
      <w:r w:rsidR="00B62989">
        <w:rPr>
          <w:color w:val="808080" w:themeColor="background1" w:themeShade="80"/>
          <w:sz w:val="24"/>
          <w:szCs w:val="24"/>
        </w:rPr>
        <w:t>й год,  примерной программы по л</w:t>
      </w:r>
      <w:r w:rsidRPr="006539A3">
        <w:rPr>
          <w:color w:val="808080" w:themeColor="background1" w:themeShade="80"/>
          <w:sz w:val="24"/>
          <w:szCs w:val="24"/>
        </w:rPr>
        <w:t>итературному  (неродному)  чтению  при использовании</w:t>
      </w:r>
      <w:r w:rsidR="002F5CB3" w:rsidRPr="006539A3">
        <w:rPr>
          <w:color w:val="808080" w:themeColor="background1" w:themeShade="80"/>
          <w:sz w:val="24"/>
          <w:szCs w:val="24"/>
        </w:rPr>
        <w:t xml:space="preserve"> учебника Литературное чтение  4</w:t>
      </w:r>
      <w:r w:rsidRPr="006539A3">
        <w:rPr>
          <w:color w:val="808080" w:themeColor="background1" w:themeShade="80"/>
          <w:sz w:val="24"/>
          <w:szCs w:val="24"/>
        </w:rPr>
        <w:t xml:space="preserve"> класс  (Автор:</w:t>
      </w:r>
      <w:proofErr w:type="gramEnd"/>
      <w:r w:rsidRPr="006539A3">
        <w:rPr>
          <w:color w:val="808080" w:themeColor="background1" w:themeShade="80"/>
          <w:sz w:val="24"/>
          <w:szCs w:val="24"/>
        </w:rPr>
        <w:t xml:space="preserve"> </w:t>
      </w:r>
      <w:proofErr w:type="spellStart"/>
      <w:proofErr w:type="gramStart"/>
      <w:r w:rsidRPr="006539A3">
        <w:rPr>
          <w:color w:val="808080" w:themeColor="background1" w:themeShade="80"/>
          <w:sz w:val="24"/>
          <w:szCs w:val="24"/>
        </w:rPr>
        <w:t>Р.З.Хайдарова</w:t>
      </w:r>
      <w:proofErr w:type="spellEnd"/>
      <w:r w:rsidRPr="006539A3">
        <w:rPr>
          <w:color w:val="808080" w:themeColor="background1" w:themeShade="80"/>
          <w:sz w:val="24"/>
          <w:szCs w:val="24"/>
        </w:rPr>
        <w:t>)</w:t>
      </w:r>
      <w:proofErr w:type="gramEnd"/>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На изучение предмета в соответствии с учебным планом МБОУ «</w:t>
      </w:r>
      <w:proofErr w:type="spellStart"/>
      <w:r w:rsidRPr="006539A3">
        <w:rPr>
          <w:color w:val="808080" w:themeColor="background1" w:themeShade="80"/>
          <w:sz w:val="24"/>
          <w:szCs w:val="24"/>
        </w:rPr>
        <w:t>Петровскозаводская</w:t>
      </w:r>
      <w:proofErr w:type="spellEnd"/>
      <w:r w:rsidRPr="006539A3">
        <w:rPr>
          <w:color w:val="808080" w:themeColor="background1" w:themeShade="80"/>
          <w:sz w:val="24"/>
          <w:szCs w:val="24"/>
        </w:rPr>
        <w:t xml:space="preserve"> СОШ» отводится 1 час в неделю. Общее количество учебных часов - </w:t>
      </w:r>
      <w:r w:rsidRPr="006539A3">
        <w:rPr>
          <w:b/>
          <w:color w:val="808080" w:themeColor="background1" w:themeShade="80"/>
          <w:sz w:val="24"/>
          <w:szCs w:val="24"/>
        </w:rPr>
        <w:t>34.</w:t>
      </w:r>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В случае совпадения уроков с праздничными днями предполагается выполнение программы:</w:t>
      </w:r>
    </w:p>
    <w:p w:rsidR="000C398A" w:rsidRPr="006539A3" w:rsidRDefault="000C398A" w:rsidP="00A63E7E">
      <w:pPr>
        <w:rPr>
          <w:color w:val="808080" w:themeColor="background1" w:themeShade="80"/>
          <w:sz w:val="24"/>
          <w:szCs w:val="24"/>
        </w:rPr>
      </w:pPr>
      <w:r w:rsidRPr="006539A3">
        <w:rPr>
          <w:color w:val="808080" w:themeColor="background1" w:themeShade="80"/>
          <w:sz w:val="24"/>
          <w:szCs w:val="24"/>
        </w:rPr>
        <w:t>- за счет часов, выделенных на повторение материала;</w:t>
      </w:r>
    </w:p>
    <w:p w:rsidR="000C398A" w:rsidRPr="006539A3" w:rsidRDefault="000C398A" w:rsidP="00A63E7E">
      <w:pPr>
        <w:rPr>
          <w:color w:val="808080" w:themeColor="background1" w:themeShade="80"/>
          <w:sz w:val="24"/>
          <w:szCs w:val="24"/>
          <w:lang w:val="tt-RU"/>
        </w:rPr>
      </w:pPr>
      <w:r w:rsidRPr="006539A3">
        <w:rPr>
          <w:color w:val="808080" w:themeColor="background1" w:themeShade="80"/>
          <w:sz w:val="24"/>
          <w:szCs w:val="24"/>
        </w:rPr>
        <w:t>-за счет объединения уроков по одной теме</w:t>
      </w:r>
    </w:p>
    <w:p w:rsidR="000C398A" w:rsidRPr="006539A3" w:rsidRDefault="000C398A" w:rsidP="00A63E7E">
      <w:pPr>
        <w:jc w:val="both"/>
        <w:rPr>
          <w:b/>
          <w:color w:val="808080" w:themeColor="background1" w:themeShade="80"/>
          <w:sz w:val="24"/>
          <w:szCs w:val="24"/>
        </w:rPr>
      </w:pPr>
      <w:r w:rsidRPr="006539A3">
        <w:rPr>
          <w:color w:val="808080" w:themeColor="background1" w:themeShade="80"/>
          <w:sz w:val="24"/>
          <w:szCs w:val="24"/>
        </w:rPr>
        <w:t xml:space="preserve">Примерная рабочая программа базируется на современных </w:t>
      </w:r>
      <w:proofErr w:type="spellStart"/>
      <w:r w:rsidRPr="006539A3">
        <w:rPr>
          <w:color w:val="808080" w:themeColor="background1" w:themeShade="80"/>
          <w:sz w:val="24"/>
          <w:szCs w:val="24"/>
        </w:rPr>
        <w:t>коммуникативно-деятельностных</w:t>
      </w:r>
      <w:proofErr w:type="spellEnd"/>
      <w:r w:rsidRPr="006539A3">
        <w:rPr>
          <w:color w:val="808080" w:themeColor="background1" w:themeShade="80"/>
          <w:sz w:val="24"/>
          <w:szCs w:val="24"/>
        </w:rPr>
        <w:t xml:space="preserve"> технологиях обучения неродному языку. Основное содержание обучения </w:t>
      </w:r>
      <w:proofErr w:type="gramStart"/>
      <w:r w:rsidRPr="006539A3">
        <w:rPr>
          <w:color w:val="808080" w:themeColor="background1" w:themeShade="80"/>
          <w:sz w:val="24"/>
          <w:szCs w:val="24"/>
        </w:rPr>
        <w:t>литературному</w:t>
      </w:r>
      <w:proofErr w:type="gramEnd"/>
      <w:r w:rsidRPr="006539A3">
        <w:rPr>
          <w:color w:val="808080" w:themeColor="background1" w:themeShade="80"/>
          <w:sz w:val="24"/>
          <w:szCs w:val="24"/>
        </w:rPr>
        <w:t xml:space="preserve"> </w:t>
      </w:r>
      <w:proofErr w:type="spellStart"/>
      <w:r w:rsidRPr="006539A3">
        <w:rPr>
          <w:color w:val="808080" w:themeColor="background1" w:themeShade="80"/>
          <w:sz w:val="24"/>
          <w:szCs w:val="24"/>
        </w:rPr>
        <w:t>чтениюв</w:t>
      </w:r>
      <w:proofErr w:type="spellEnd"/>
      <w:r w:rsidRPr="006539A3">
        <w:rPr>
          <w:color w:val="808080" w:themeColor="background1" w:themeShade="80"/>
          <w:sz w:val="24"/>
          <w:szCs w:val="24"/>
        </w:rPr>
        <w:t xml:space="preserve">  общеобразовательной организации направлено на </w:t>
      </w:r>
      <w:proofErr w:type="spellStart"/>
      <w:r w:rsidRPr="006539A3">
        <w:rPr>
          <w:color w:val="808080" w:themeColor="background1" w:themeShade="80"/>
          <w:sz w:val="24"/>
          <w:szCs w:val="24"/>
        </w:rPr>
        <w:t>формированиекоммуникативной</w:t>
      </w:r>
      <w:proofErr w:type="spellEnd"/>
      <w:r w:rsidRPr="006539A3">
        <w:rPr>
          <w:color w:val="808080" w:themeColor="background1" w:themeShade="80"/>
          <w:sz w:val="24"/>
          <w:szCs w:val="24"/>
        </w:rPr>
        <w:t xml:space="preserve">, лингвистической и </w:t>
      </w:r>
      <w:proofErr w:type="spellStart"/>
      <w:r w:rsidRPr="006539A3">
        <w:rPr>
          <w:color w:val="808080" w:themeColor="background1" w:themeShade="80"/>
          <w:sz w:val="24"/>
          <w:szCs w:val="24"/>
        </w:rPr>
        <w:t>социокультурной</w:t>
      </w:r>
      <w:proofErr w:type="spellEnd"/>
      <w:r w:rsidRPr="006539A3">
        <w:rPr>
          <w:color w:val="808080" w:themeColor="background1" w:themeShade="80"/>
          <w:sz w:val="24"/>
          <w:szCs w:val="24"/>
        </w:rPr>
        <w:t xml:space="preserve">  компетенций учащихся на татарском языке.</w:t>
      </w:r>
    </w:p>
    <w:p w:rsidR="000C398A" w:rsidRPr="006539A3" w:rsidRDefault="000C398A" w:rsidP="00A63E7E">
      <w:pPr>
        <w:jc w:val="both"/>
        <w:rPr>
          <w:color w:val="808080" w:themeColor="background1" w:themeShade="80"/>
          <w:sz w:val="24"/>
          <w:szCs w:val="24"/>
          <w:lang w:val="tt-RU"/>
        </w:rPr>
      </w:pPr>
      <w:r w:rsidRPr="006539A3">
        <w:rPr>
          <w:color w:val="808080" w:themeColor="background1" w:themeShade="80"/>
          <w:sz w:val="24"/>
          <w:szCs w:val="24"/>
          <w:lang w:val="tt-RU"/>
        </w:rPr>
        <w:t>Учебный процесс организуется с учетом как общедидактических принципов, так и основных принципов коммуникативной технологии: принцип обучения общению через общение (максимальное приближение учебного процесса к условиям естественного общения); принцип личной индивидуализации (организация учебного процесса с учетом личных потребностей, пожеланий и индивидуально-психологических особенностей учащихся); принцип изучения языка на основе активной мыслительной деятельности (обеспечение практического употребления изученных лексико-грамматических единиц в ситуациях общения с учетом коммуникативной задачи); принцип функционального подхода к изучению языка (определение лексико-грамматического материала с учетом коммуникативной цели, необходимости общения и частоты употребления в речи); принцип учета особенностей родного языка учащихся. Кроме этого, следует уделять особое внимание принципу взаимосвязанного обучения видам речевой деятельности.</w:t>
      </w:r>
    </w:p>
    <w:p w:rsidR="000C398A" w:rsidRPr="006539A3" w:rsidRDefault="000C398A" w:rsidP="00A63E7E">
      <w:pPr>
        <w:jc w:val="both"/>
        <w:rPr>
          <w:color w:val="808080" w:themeColor="background1" w:themeShade="80"/>
          <w:sz w:val="24"/>
          <w:szCs w:val="24"/>
          <w:lang w:val="tt-RU"/>
        </w:rPr>
      </w:pPr>
      <w:r w:rsidRPr="006539A3">
        <w:rPr>
          <w:color w:val="808080" w:themeColor="background1" w:themeShade="80"/>
          <w:sz w:val="24"/>
          <w:szCs w:val="24"/>
        </w:rPr>
        <w:t>Примерная рабочая программа рассчитана на изучение татарского языка во всех общеобразовательных организациях с обучением на русском языке и является ориентиром для составления авторских и рабочих программ: она определяет обязательную часть учебного курса, за пределами которого остается возможность авторского выбора вариативной составляющей содержания образования. Авторы рабочих программ могут предложить собственный подход к структурированию учебного материала, определению последовательности его изучения, расширению объема содержания, а также определению путей формирования ключевых компетенций у учащихся. Тем самым Примерная рабочая программа содействует сохранению единого образовательного пространства, предоставляет широкие возможности для реализации различных подходов к построению учебного процесса, и о</w:t>
      </w:r>
      <w:r w:rsidRPr="006539A3">
        <w:rPr>
          <w:color w:val="808080" w:themeColor="background1" w:themeShade="80"/>
          <w:sz w:val="24"/>
          <w:szCs w:val="24"/>
          <w:lang w:val="tt-RU"/>
        </w:rPr>
        <w:t>на является основным документом для проведения итогового  контроля и определения качества обучения.</w:t>
      </w:r>
    </w:p>
    <w:p w:rsidR="000C398A" w:rsidRPr="006539A3" w:rsidRDefault="000C398A" w:rsidP="00A63E7E">
      <w:pPr>
        <w:jc w:val="both"/>
        <w:rPr>
          <w:b/>
          <w:color w:val="808080" w:themeColor="background1" w:themeShade="80"/>
          <w:sz w:val="24"/>
          <w:szCs w:val="24"/>
        </w:rPr>
      </w:pPr>
      <w:r w:rsidRPr="006539A3">
        <w:rPr>
          <w:b/>
          <w:color w:val="808080" w:themeColor="background1" w:themeShade="80"/>
          <w:kern w:val="2"/>
          <w:sz w:val="24"/>
          <w:szCs w:val="24"/>
        </w:rPr>
        <w:tab/>
      </w:r>
      <w:r w:rsidRPr="006539A3">
        <w:rPr>
          <w:b/>
          <w:color w:val="808080" w:themeColor="background1" w:themeShade="80"/>
          <w:sz w:val="24"/>
          <w:szCs w:val="24"/>
          <w:lang w:val="tt-RU"/>
        </w:rPr>
        <w:t xml:space="preserve">Основными </w:t>
      </w:r>
      <w:r w:rsidRPr="006539A3">
        <w:rPr>
          <w:b/>
          <w:color w:val="808080" w:themeColor="background1" w:themeShade="80"/>
          <w:sz w:val="24"/>
          <w:szCs w:val="24"/>
        </w:rPr>
        <w:t>целями изучения литературного чтения в общеобразовательной  организации являются:</w:t>
      </w:r>
    </w:p>
    <w:p w:rsidR="000C398A" w:rsidRPr="006539A3" w:rsidRDefault="000C398A" w:rsidP="00A63E7E">
      <w:pPr>
        <w:widowControl/>
        <w:autoSpaceDE/>
        <w:autoSpaceDN/>
        <w:adjustRightInd/>
        <w:ind w:left="567"/>
        <w:jc w:val="both"/>
        <w:rPr>
          <w:color w:val="808080" w:themeColor="background1" w:themeShade="80"/>
          <w:sz w:val="24"/>
          <w:szCs w:val="24"/>
        </w:rPr>
      </w:pPr>
      <w:proofErr w:type="gramStart"/>
      <w:r w:rsidRPr="006539A3">
        <w:rPr>
          <w:color w:val="808080" w:themeColor="background1" w:themeShade="80"/>
          <w:sz w:val="24"/>
          <w:szCs w:val="24"/>
        </w:rPr>
        <w:lastRenderedPageBreak/>
        <w:t>формирование коммуникативной компетенции в основных видах речевой деятельности (</w:t>
      </w:r>
      <w:proofErr w:type="spellStart"/>
      <w:r w:rsidRPr="006539A3">
        <w:rPr>
          <w:color w:val="808080" w:themeColor="background1" w:themeShade="80"/>
          <w:sz w:val="24"/>
          <w:szCs w:val="24"/>
        </w:rPr>
        <w:t>аудирование</w:t>
      </w:r>
      <w:proofErr w:type="spellEnd"/>
      <w:r w:rsidRPr="006539A3">
        <w:rPr>
          <w:color w:val="808080" w:themeColor="background1" w:themeShade="80"/>
          <w:sz w:val="24"/>
          <w:szCs w:val="24"/>
        </w:rPr>
        <w:t>,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w:t>
      </w:r>
      <w:proofErr w:type="gramEnd"/>
      <w:r w:rsidRPr="006539A3">
        <w:rPr>
          <w:color w:val="808080" w:themeColor="background1" w:themeShade="80"/>
          <w:sz w:val="24"/>
          <w:szCs w:val="24"/>
        </w:rPr>
        <w:t xml:space="preserve"> формирование </w:t>
      </w:r>
      <w:r w:rsidRPr="006539A3">
        <w:rPr>
          <w:rFonts w:eastAsia="Calibri"/>
          <w:color w:val="808080" w:themeColor="background1" w:themeShade="80"/>
          <w:sz w:val="24"/>
          <w:szCs w:val="24"/>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r w:rsidR="00A63E7E" w:rsidRPr="006539A3">
        <w:rPr>
          <w:color w:val="808080" w:themeColor="background1" w:themeShade="80"/>
          <w:sz w:val="24"/>
          <w:szCs w:val="24"/>
        </w:rPr>
        <w:t xml:space="preserve"> </w:t>
      </w:r>
      <w:r w:rsidRPr="006539A3">
        <w:rPr>
          <w:color w:val="808080" w:themeColor="background1" w:themeShade="80"/>
          <w:sz w:val="24"/>
          <w:szCs w:val="24"/>
        </w:rPr>
        <w:t xml:space="preserve">развитие личности школьника, его мыслительных, познавательных, речевых способностей, формирование </w:t>
      </w:r>
      <w:r w:rsidRPr="006539A3">
        <w:rPr>
          <w:color w:val="808080" w:themeColor="background1" w:themeShade="80"/>
          <w:sz w:val="24"/>
          <w:szCs w:val="24"/>
          <w:lang w:val="tt-RU"/>
        </w:rPr>
        <w:t>уни</w:t>
      </w:r>
      <w:proofErr w:type="spellStart"/>
      <w:r w:rsidRPr="006539A3">
        <w:rPr>
          <w:color w:val="808080" w:themeColor="background1" w:themeShade="80"/>
          <w:sz w:val="24"/>
          <w:szCs w:val="24"/>
        </w:rPr>
        <w:t>версальных</w:t>
      </w:r>
      <w:proofErr w:type="spellEnd"/>
      <w:r w:rsidRPr="006539A3">
        <w:rPr>
          <w:color w:val="808080" w:themeColor="background1" w:themeShade="80"/>
          <w:sz w:val="24"/>
          <w:szCs w:val="24"/>
        </w:rPr>
        <w:t xml:space="preserve"> учебных действий (УУД); развитие мотивации к дальнейшему овладению татарским языком как государственным языком Республики Татарстан;</w:t>
      </w:r>
      <w:r w:rsidRPr="006539A3">
        <w:rPr>
          <w:rFonts w:eastAsia="Cambria"/>
          <w:color w:val="808080" w:themeColor="background1" w:themeShade="80"/>
          <w:sz w:val="24"/>
          <w:szCs w:val="24"/>
        </w:rPr>
        <w:t xml:space="preserve"> </w:t>
      </w:r>
      <w:proofErr w:type="gramStart"/>
      <w:r w:rsidRPr="006539A3">
        <w:rPr>
          <w:rFonts w:eastAsia="Cambria"/>
          <w:color w:val="808080" w:themeColor="background1" w:themeShade="80"/>
          <w:sz w:val="24"/>
          <w:szCs w:val="24"/>
        </w:rPr>
        <w:t>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6539A3">
        <w:rPr>
          <w:color w:val="808080" w:themeColor="background1" w:themeShade="80"/>
          <w:sz w:val="24"/>
          <w:szCs w:val="24"/>
          <w:lang w:val="tt-RU"/>
        </w:rPr>
        <w:t>;</w:t>
      </w:r>
      <w:r w:rsidR="00A63E7E" w:rsidRPr="006539A3">
        <w:rPr>
          <w:color w:val="808080" w:themeColor="background1" w:themeShade="80"/>
          <w:sz w:val="24"/>
          <w:szCs w:val="24"/>
        </w:rPr>
        <w:t xml:space="preserve"> </w:t>
      </w:r>
      <w:r w:rsidRPr="006539A3">
        <w:rPr>
          <w:color w:val="808080" w:themeColor="background1" w:themeShade="80"/>
          <w:sz w:val="24"/>
          <w:szCs w:val="24"/>
        </w:rPr>
        <w:t>приобщение учащихся к культуре</w:t>
      </w:r>
      <w:r w:rsidRPr="006539A3">
        <w:rPr>
          <w:color w:val="808080" w:themeColor="background1" w:themeShade="80"/>
          <w:sz w:val="24"/>
          <w:szCs w:val="24"/>
          <w:lang w:val="tt-RU"/>
        </w:rPr>
        <w:t xml:space="preserve"> и национальным </w:t>
      </w:r>
      <w:r w:rsidRPr="006539A3">
        <w:rPr>
          <w:color w:val="808080" w:themeColor="background1" w:themeShade="80"/>
          <w:sz w:val="24"/>
          <w:szCs w:val="24"/>
        </w:rPr>
        <w:t xml:space="preserve">традициям </w:t>
      </w:r>
      <w:r w:rsidRPr="006539A3">
        <w:rPr>
          <w:color w:val="808080" w:themeColor="background1" w:themeShade="80"/>
          <w:sz w:val="24"/>
          <w:szCs w:val="24"/>
          <w:lang w:val="tt-RU"/>
        </w:rPr>
        <w:t xml:space="preserve">татарского </w:t>
      </w:r>
      <w:r w:rsidRPr="006539A3">
        <w:rPr>
          <w:color w:val="808080" w:themeColor="background1" w:themeShade="80"/>
          <w:sz w:val="24"/>
          <w:szCs w:val="24"/>
        </w:rPr>
        <w:t>народ</w:t>
      </w:r>
      <w:r w:rsidRPr="006539A3">
        <w:rPr>
          <w:color w:val="808080" w:themeColor="background1" w:themeShade="80"/>
          <w:sz w:val="24"/>
          <w:szCs w:val="24"/>
          <w:lang w:val="tt-RU"/>
        </w:rPr>
        <w:t>а</w:t>
      </w:r>
      <w:r w:rsidRPr="006539A3">
        <w:rPr>
          <w:color w:val="808080" w:themeColor="background1" w:themeShade="80"/>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roofErr w:type="gramEnd"/>
    </w:p>
    <w:p w:rsidR="000C398A" w:rsidRPr="006539A3" w:rsidRDefault="000C398A" w:rsidP="00A63E7E">
      <w:pPr>
        <w:jc w:val="center"/>
        <w:rPr>
          <w:b/>
          <w:color w:val="808080" w:themeColor="background1" w:themeShade="80"/>
          <w:sz w:val="24"/>
          <w:szCs w:val="24"/>
        </w:rPr>
      </w:pPr>
      <w:r w:rsidRPr="006539A3">
        <w:rPr>
          <w:b/>
          <w:color w:val="808080" w:themeColor="background1" w:themeShade="80"/>
          <w:sz w:val="24"/>
          <w:szCs w:val="24"/>
        </w:rPr>
        <w:t>Планируемые результаты обучения</w:t>
      </w:r>
    </w:p>
    <w:p w:rsidR="000C398A" w:rsidRPr="006539A3" w:rsidRDefault="000C398A" w:rsidP="00A63E7E">
      <w:pPr>
        <w:ind w:left="567"/>
        <w:rPr>
          <w:color w:val="808080" w:themeColor="background1" w:themeShade="80"/>
          <w:sz w:val="24"/>
          <w:szCs w:val="24"/>
        </w:rPr>
      </w:pPr>
      <w:r w:rsidRPr="006539A3">
        <w:rPr>
          <w:color w:val="808080" w:themeColor="background1" w:themeShade="80"/>
          <w:sz w:val="24"/>
          <w:szCs w:val="24"/>
        </w:rPr>
        <w:t>В соот</w:t>
      </w:r>
      <w:r w:rsidR="002F5CB3" w:rsidRPr="006539A3">
        <w:rPr>
          <w:color w:val="808080" w:themeColor="background1" w:themeShade="80"/>
          <w:sz w:val="24"/>
          <w:szCs w:val="24"/>
        </w:rPr>
        <w:t>ветствии с заданными целями во 4</w:t>
      </w:r>
      <w:r w:rsidRPr="006539A3">
        <w:rPr>
          <w:color w:val="808080" w:themeColor="background1" w:themeShade="80"/>
          <w:sz w:val="24"/>
          <w:szCs w:val="24"/>
        </w:rPr>
        <w:t xml:space="preserve"> классе планируются личностные, </w:t>
      </w:r>
      <w:proofErr w:type="spellStart"/>
      <w:r w:rsidRPr="006539A3">
        <w:rPr>
          <w:color w:val="808080" w:themeColor="background1" w:themeShade="80"/>
          <w:sz w:val="24"/>
          <w:szCs w:val="24"/>
        </w:rPr>
        <w:t>метапредметные</w:t>
      </w:r>
      <w:proofErr w:type="spellEnd"/>
      <w:r w:rsidRPr="006539A3">
        <w:rPr>
          <w:color w:val="808080" w:themeColor="background1" w:themeShade="80"/>
          <w:sz w:val="24"/>
          <w:szCs w:val="24"/>
        </w:rPr>
        <w:t xml:space="preserve">, предметные результаты обучения. </w:t>
      </w:r>
    </w:p>
    <w:p w:rsidR="000C398A" w:rsidRPr="006539A3" w:rsidRDefault="000C398A" w:rsidP="00A63E7E">
      <w:pPr>
        <w:ind w:left="567"/>
        <w:rPr>
          <w:color w:val="808080" w:themeColor="background1" w:themeShade="80"/>
          <w:sz w:val="24"/>
          <w:szCs w:val="24"/>
        </w:rPr>
      </w:pPr>
      <w:r w:rsidRPr="006539A3">
        <w:rPr>
          <w:color w:val="808080" w:themeColor="background1" w:themeShade="80"/>
          <w:sz w:val="24"/>
          <w:szCs w:val="24"/>
        </w:rPr>
        <w:t>К л</w:t>
      </w:r>
      <w:r w:rsidRPr="006539A3">
        <w:rPr>
          <w:b/>
          <w:color w:val="808080" w:themeColor="background1" w:themeShade="80"/>
          <w:sz w:val="24"/>
          <w:szCs w:val="24"/>
        </w:rPr>
        <w:t>ичностным  результатам</w:t>
      </w:r>
      <w:r w:rsidRPr="006539A3">
        <w:rPr>
          <w:color w:val="808080" w:themeColor="background1" w:themeShade="80"/>
          <w:sz w:val="24"/>
          <w:szCs w:val="24"/>
        </w:rPr>
        <w:t xml:space="preserve"> освоения программы по литературному чтению относятся:</w:t>
      </w:r>
    </w:p>
    <w:p w:rsidR="000C398A" w:rsidRPr="006539A3" w:rsidRDefault="000C398A" w:rsidP="00A63E7E">
      <w:pPr>
        <w:widowControl/>
        <w:numPr>
          <w:ilvl w:val="0"/>
          <w:numId w:val="8"/>
        </w:numPr>
        <w:tabs>
          <w:tab w:val="center" w:pos="426"/>
        </w:tabs>
        <w:ind w:left="567" w:firstLine="709"/>
        <w:rPr>
          <w:color w:val="808080" w:themeColor="background1" w:themeShade="80"/>
          <w:sz w:val="24"/>
          <w:szCs w:val="24"/>
        </w:rPr>
      </w:pPr>
      <w:r w:rsidRPr="006539A3">
        <w:rPr>
          <w:color w:val="808080" w:themeColor="background1" w:themeShade="80"/>
          <w:sz w:val="24"/>
          <w:szCs w:val="24"/>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0C398A" w:rsidRPr="006539A3" w:rsidRDefault="000C398A" w:rsidP="00A63E7E">
      <w:pPr>
        <w:numPr>
          <w:ilvl w:val="0"/>
          <w:numId w:val="8"/>
        </w:numPr>
        <w:tabs>
          <w:tab w:val="left" w:pos="426"/>
          <w:tab w:val="left" w:pos="567"/>
        </w:tabs>
        <w:autoSpaceDE/>
        <w:autoSpaceDN/>
        <w:adjustRightInd/>
        <w:ind w:left="567" w:firstLine="709"/>
        <w:contextualSpacing/>
        <w:rPr>
          <w:color w:val="808080" w:themeColor="background1" w:themeShade="80"/>
          <w:sz w:val="24"/>
          <w:szCs w:val="24"/>
        </w:rPr>
      </w:pPr>
      <w:r w:rsidRPr="006539A3">
        <w:rPr>
          <w:color w:val="808080" w:themeColor="background1" w:themeShade="80"/>
          <w:sz w:val="24"/>
          <w:szCs w:val="24"/>
        </w:rPr>
        <w:t>ценностное отношение к своей малой Родине, к традициям, государственной символике;</w:t>
      </w:r>
    </w:p>
    <w:p w:rsidR="000C398A" w:rsidRPr="006539A3" w:rsidRDefault="000C398A" w:rsidP="00A63E7E">
      <w:pPr>
        <w:numPr>
          <w:ilvl w:val="0"/>
          <w:numId w:val="8"/>
        </w:numPr>
        <w:tabs>
          <w:tab w:val="left" w:pos="426"/>
          <w:tab w:val="left" w:pos="567"/>
        </w:tabs>
        <w:autoSpaceDE/>
        <w:autoSpaceDN/>
        <w:adjustRightInd/>
        <w:ind w:left="567" w:firstLine="709"/>
        <w:contextualSpacing/>
        <w:rPr>
          <w:color w:val="808080" w:themeColor="background1" w:themeShade="80"/>
          <w:sz w:val="24"/>
          <w:szCs w:val="24"/>
        </w:rPr>
      </w:pPr>
      <w:proofErr w:type="spellStart"/>
      <w:r w:rsidRPr="006539A3">
        <w:rPr>
          <w:color w:val="808080" w:themeColor="background1" w:themeShade="80"/>
          <w:sz w:val="24"/>
          <w:szCs w:val="24"/>
        </w:rPr>
        <w:t>сформированность</w:t>
      </w:r>
      <w:proofErr w:type="spellEnd"/>
      <w:r w:rsidRPr="006539A3">
        <w:rPr>
          <w:color w:val="808080" w:themeColor="background1" w:themeShade="80"/>
          <w:sz w:val="24"/>
          <w:szCs w:val="24"/>
        </w:rPr>
        <w:t xml:space="preserve"> чувства прекрасного и эстетических чувств на основе знакомства с </w:t>
      </w:r>
      <w:r w:rsidRPr="006539A3">
        <w:rPr>
          <w:color w:val="808080" w:themeColor="background1" w:themeShade="80"/>
          <w:sz w:val="24"/>
          <w:szCs w:val="24"/>
          <w:lang w:val="tt-RU"/>
        </w:rPr>
        <w:t>татарской</w:t>
      </w:r>
      <w:r w:rsidRPr="006539A3">
        <w:rPr>
          <w:color w:val="808080" w:themeColor="background1" w:themeShade="80"/>
          <w:sz w:val="24"/>
          <w:szCs w:val="24"/>
        </w:rPr>
        <w:t xml:space="preserve"> культурой.</w:t>
      </w:r>
    </w:p>
    <w:p w:rsidR="000C398A" w:rsidRPr="006539A3" w:rsidRDefault="000C398A" w:rsidP="00A63E7E">
      <w:pPr>
        <w:ind w:left="567"/>
        <w:rPr>
          <w:color w:val="808080" w:themeColor="background1" w:themeShade="80"/>
          <w:sz w:val="24"/>
          <w:szCs w:val="24"/>
        </w:rPr>
      </w:pPr>
      <w:r w:rsidRPr="006539A3">
        <w:rPr>
          <w:color w:val="808080" w:themeColor="background1" w:themeShade="80"/>
          <w:sz w:val="24"/>
          <w:szCs w:val="24"/>
        </w:rPr>
        <w:t xml:space="preserve">К </w:t>
      </w:r>
      <w:proofErr w:type="spellStart"/>
      <w:r w:rsidRPr="006539A3">
        <w:rPr>
          <w:b/>
          <w:color w:val="808080" w:themeColor="background1" w:themeShade="80"/>
          <w:sz w:val="24"/>
          <w:szCs w:val="24"/>
        </w:rPr>
        <w:t>метапредметным</w:t>
      </w:r>
      <w:proofErr w:type="spellEnd"/>
      <w:r w:rsidRPr="006539A3">
        <w:rPr>
          <w:b/>
          <w:color w:val="808080" w:themeColor="background1" w:themeShade="80"/>
          <w:sz w:val="24"/>
          <w:szCs w:val="24"/>
        </w:rPr>
        <w:t xml:space="preserve"> результатам</w:t>
      </w:r>
      <w:r w:rsidRPr="006539A3">
        <w:rPr>
          <w:color w:val="808080" w:themeColor="background1" w:themeShade="80"/>
          <w:sz w:val="24"/>
          <w:szCs w:val="24"/>
        </w:rPr>
        <w:t xml:space="preserve"> обучения литературному  чтению относя</w:t>
      </w:r>
      <w:r w:rsidRPr="006539A3">
        <w:rPr>
          <w:color w:val="808080" w:themeColor="background1" w:themeShade="80"/>
          <w:sz w:val="24"/>
          <w:szCs w:val="24"/>
          <w:lang w:val="tt-RU"/>
        </w:rPr>
        <w:t>т</w:t>
      </w:r>
      <w:proofErr w:type="spellStart"/>
      <w:r w:rsidRPr="006539A3">
        <w:rPr>
          <w:color w:val="808080" w:themeColor="background1" w:themeShade="80"/>
          <w:sz w:val="24"/>
          <w:szCs w:val="24"/>
        </w:rPr>
        <w:t>ся</w:t>
      </w:r>
      <w:proofErr w:type="spellEnd"/>
      <w:r w:rsidRPr="006539A3">
        <w:rPr>
          <w:color w:val="808080" w:themeColor="background1" w:themeShade="80"/>
          <w:sz w:val="24"/>
          <w:szCs w:val="24"/>
        </w:rPr>
        <w:t xml:space="preserve">: </w:t>
      </w:r>
    </w:p>
    <w:p w:rsidR="000C398A" w:rsidRPr="006539A3" w:rsidRDefault="000C398A" w:rsidP="00A63E7E">
      <w:pPr>
        <w:numPr>
          <w:ilvl w:val="0"/>
          <w:numId w:val="7"/>
        </w:numPr>
        <w:tabs>
          <w:tab w:val="left" w:pos="426"/>
          <w:tab w:val="left" w:pos="1418"/>
        </w:tabs>
        <w:autoSpaceDE/>
        <w:autoSpaceDN/>
        <w:adjustRightInd/>
        <w:ind w:left="567" w:firstLine="709"/>
        <w:contextualSpacing/>
        <w:rPr>
          <w:color w:val="808080" w:themeColor="background1" w:themeShade="80"/>
          <w:sz w:val="24"/>
          <w:szCs w:val="24"/>
        </w:rPr>
      </w:pPr>
      <w:r w:rsidRPr="006539A3">
        <w:rPr>
          <w:color w:val="808080" w:themeColor="background1" w:themeShade="80"/>
          <w:sz w:val="24"/>
          <w:szCs w:val="24"/>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0C398A" w:rsidRPr="006539A3" w:rsidRDefault="000C398A" w:rsidP="00A63E7E">
      <w:pPr>
        <w:numPr>
          <w:ilvl w:val="0"/>
          <w:numId w:val="7"/>
        </w:numPr>
        <w:tabs>
          <w:tab w:val="left" w:pos="426"/>
          <w:tab w:val="left" w:pos="1418"/>
        </w:tabs>
        <w:autoSpaceDE/>
        <w:autoSpaceDN/>
        <w:adjustRightInd/>
        <w:ind w:left="567" w:firstLine="709"/>
        <w:contextualSpacing/>
        <w:rPr>
          <w:color w:val="808080" w:themeColor="background1" w:themeShade="80"/>
          <w:sz w:val="24"/>
          <w:szCs w:val="24"/>
        </w:rPr>
      </w:pPr>
      <w:r w:rsidRPr="006539A3">
        <w:rPr>
          <w:color w:val="808080" w:themeColor="background1" w:themeShade="80"/>
          <w:sz w:val="24"/>
          <w:szCs w:val="24"/>
          <w:lang w:val="tt-RU"/>
        </w:rPr>
        <w:t>способность</w:t>
      </w:r>
      <w:r w:rsidRPr="006539A3">
        <w:rPr>
          <w:color w:val="808080" w:themeColor="background1" w:themeShade="80"/>
          <w:sz w:val="24"/>
          <w:szCs w:val="24"/>
        </w:rPr>
        <w:t xml:space="preserve"> к самообразованию и самовоспитанию.</w:t>
      </w:r>
    </w:p>
    <w:p w:rsidR="000C398A" w:rsidRPr="006539A3" w:rsidRDefault="000C398A" w:rsidP="00A63E7E">
      <w:pPr>
        <w:tabs>
          <w:tab w:val="left" w:pos="993"/>
        </w:tabs>
        <w:ind w:left="567"/>
        <w:rPr>
          <w:color w:val="808080" w:themeColor="background1" w:themeShade="80"/>
          <w:sz w:val="24"/>
          <w:szCs w:val="24"/>
        </w:rPr>
      </w:pPr>
      <w:r w:rsidRPr="006539A3">
        <w:rPr>
          <w:b/>
          <w:color w:val="808080" w:themeColor="background1" w:themeShade="80"/>
          <w:sz w:val="24"/>
          <w:szCs w:val="24"/>
        </w:rPr>
        <w:t>Предметные результаты</w:t>
      </w:r>
      <w:r w:rsidRPr="006539A3">
        <w:rPr>
          <w:color w:val="808080" w:themeColor="background1" w:themeShade="80"/>
          <w:sz w:val="24"/>
          <w:szCs w:val="24"/>
        </w:rPr>
        <w:t xml:space="preserve"> обучения литературному чтению во 2 классе по каждой изучаемой  теме приводятся в тематическом планировании в графе </w:t>
      </w:r>
      <w:r w:rsidRPr="006539A3">
        <w:rPr>
          <w:b/>
          <w:color w:val="808080" w:themeColor="background1" w:themeShade="80"/>
          <w:sz w:val="24"/>
          <w:szCs w:val="24"/>
        </w:rPr>
        <w:t xml:space="preserve">характеристика основных видов деятельности учащихся. </w:t>
      </w:r>
      <w:r w:rsidRPr="006539A3">
        <w:rPr>
          <w:color w:val="808080" w:themeColor="background1" w:themeShade="80"/>
          <w:sz w:val="24"/>
          <w:szCs w:val="24"/>
        </w:rPr>
        <w:t xml:space="preserve"> По видам речевой деятельности предусматриваются следующие результаты:</w:t>
      </w:r>
    </w:p>
    <w:p w:rsidR="000C398A" w:rsidRPr="006539A3" w:rsidRDefault="000C398A" w:rsidP="00A63E7E">
      <w:pPr>
        <w:widowControl/>
        <w:autoSpaceDE/>
        <w:autoSpaceDN/>
        <w:adjustRightInd/>
        <w:ind w:left="567"/>
        <w:rPr>
          <w:b/>
          <w:bCs/>
          <w:i/>
          <w:color w:val="808080" w:themeColor="background1" w:themeShade="80"/>
          <w:sz w:val="24"/>
          <w:szCs w:val="24"/>
        </w:rPr>
      </w:pPr>
      <w:r w:rsidRPr="006539A3">
        <w:rPr>
          <w:b/>
          <w:i/>
          <w:color w:val="808080" w:themeColor="background1" w:themeShade="80"/>
          <w:sz w:val="24"/>
          <w:szCs w:val="24"/>
        </w:rPr>
        <w:t>в говорении</w:t>
      </w:r>
    </w:p>
    <w:p w:rsidR="000C398A" w:rsidRPr="006539A3" w:rsidRDefault="000C398A" w:rsidP="00A63E7E">
      <w:pPr>
        <w:numPr>
          <w:ilvl w:val="0"/>
          <w:numId w:val="9"/>
        </w:numPr>
        <w:autoSpaceDE/>
        <w:autoSpaceDN/>
        <w:adjustRightInd/>
        <w:ind w:left="567" w:firstLine="709"/>
        <w:rPr>
          <w:color w:val="808080" w:themeColor="background1" w:themeShade="80"/>
          <w:sz w:val="24"/>
          <w:szCs w:val="24"/>
        </w:rPr>
      </w:pPr>
      <w:r w:rsidRPr="006539A3">
        <w:rPr>
          <w:color w:val="808080" w:themeColor="background1" w:themeShade="80"/>
          <w:sz w:val="24"/>
          <w:szCs w:val="24"/>
        </w:rPr>
        <w:t xml:space="preserve">вести разговор с собеседником, задавая простые вопросы и отвечать на вопросы собеседника: </w:t>
      </w:r>
      <w:r w:rsidRPr="006539A3">
        <w:rPr>
          <w:color w:val="808080" w:themeColor="background1" w:themeShade="80"/>
          <w:sz w:val="24"/>
          <w:szCs w:val="24"/>
          <w:lang w:val="tt-RU"/>
        </w:rPr>
        <w:t>расспрашивать о чём-либо; попросить о чём-либо и отреагировать на просьбу собеседника</w:t>
      </w:r>
      <w:proofErr w:type="gramStart"/>
      <w:r w:rsidRPr="006539A3">
        <w:rPr>
          <w:color w:val="808080" w:themeColor="background1" w:themeShade="80"/>
          <w:sz w:val="24"/>
          <w:szCs w:val="24"/>
          <w:lang w:val="tt-RU"/>
        </w:rPr>
        <w:t>;н</w:t>
      </w:r>
      <w:proofErr w:type="gramEnd"/>
      <w:r w:rsidRPr="006539A3">
        <w:rPr>
          <w:color w:val="808080" w:themeColor="background1" w:themeShade="80"/>
          <w:sz w:val="24"/>
          <w:szCs w:val="24"/>
          <w:lang w:val="tt-RU"/>
        </w:rPr>
        <w:t>ачать,  продол</w:t>
      </w:r>
      <w:proofErr w:type="spellStart"/>
      <w:r w:rsidRPr="006539A3">
        <w:rPr>
          <w:color w:val="808080" w:themeColor="background1" w:themeShade="80"/>
          <w:sz w:val="24"/>
          <w:szCs w:val="24"/>
        </w:rPr>
        <w:t>жи</w:t>
      </w:r>
      <w:proofErr w:type="spellEnd"/>
      <w:r w:rsidRPr="006539A3">
        <w:rPr>
          <w:color w:val="808080" w:themeColor="background1" w:themeShade="80"/>
          <w:sz w:val="24"/>
          <w:szCs w:val="24"/>
          <w:lang w:val="tt-RU"/>
        </w:rPr>
        <w:t>ть  и завершить разговор;</w:t>
      </w:r>
    </w:p>
    <w:p w:rsidR="000C398A" w:rsidRPr="006539A3" w:rsidRDefault="000C398A" w:rsidP="00A63E7E">
      <w:pPr>
        <w:widowControl/>
        <w:numPr>
          <w:ilvl w:val="0"/>
          <w:numId w:val="9"/>
        </w:numPr>
        <w:autoSpaceDE/>
        <w:autoSpaceDN/>
        <w:adjustRightInd/>
        <w:ind w:left="567" w:firstLine="709"/>
        <w:rPr>
          <w:color w:val="808080" w:themeColor="background1" w:themeShade="80"/>
          <w:sz w:val="24"/>
          <w:szCs w:val="24"/>
          <w:lang w:val="tt-RU"/>
        </w:rPr>
      </w:pPr>
      <w:r w:rsidRPr="006539A3">
        <w:rPr>
          <w:color w:val="808080" w:themeColor="background1" w:themeShade="80"/>
          <w:sz w:val="24"/>
          <w:szCs w:val="24"/>
          <w:lang w:val="tt-RU"/>
        </w:rPr>
        <w:t>воспризводить наизусть тексты рифмовок, стихотворений, песен;</w:t>
      </w:r>
    </w:p>
    <w:p w:rsidR="000C398A" w:rsidRPr="006539A3" w:rsidRDefault="000C398A" w:rsidP="00A63E7E">
      <w:pPr>
        <w:widowControl/>
        <w:numPr>
          <w:ilvl w:val="0"/>
          <w:numId w:val="9"/>
        </w:numPr>
        <w:autoSpaceDE/>
        <w:autoSpaceDN/>
        <w:adjustRightInd/>
        <w:ind w:left="567" w:firstLine="709"/>
        <w:rPr>
          <w:color w:val="808080" w:themeColor="background1" w:themeShade="80"/>
          <w:sz w:val="24"/>
          <w:szCs w:val="24"/>
          <w:lang w:val="tt-RU"/>
        </w:rPr>
      </w:pPr>
      <w:r w:rsidRPr="006539A3">
        <w:rPr>
          <w:color w:val="808080" w:themeColor="background1" w:themeShade="80"/>
          <w:sz w:val="24"/>
          <w:szCs w:val="24"/>
          <w:lang w:val="tt-RU"/>
        </w:rPr>
        <w:t>пересказывать услышанный/ прочитанный текст;</w:t>
      </w:r>
    </w:p>
    <w:p w:rsidR="000C398A" w:rsidRPr="006539A3" w:rsidRDefault="000C398A" w:rsidP="00A63E7E">
      <w:pPr>
        <w:widowControl/>
        <w:numPr>
          <w:ilvl w:val="0"/>
          <w:numId w:val="9"/>
        </w:numPr>
        <w:autoSpaceDE/>
        <w:autoSpaceDN/>
        <w:adjustRightInd/>
        <w:ind w:left="567" w:firstLine="709"/>
        <w:rPr>
          <w:color w:val="808080" w:themeColor="background1" w:themeShade="80"/>
          <w:sz w:val="24"/>
          <w:szCs w:val="24"/>
          <w:lang w:val="tt-RU"/>
        </w:rPr>
      </w:pPr>
      <w:r w:rsidRPr="006539A3">
        <w:rPr>
          <w:color w:val="808080" w:themeColor="background1" w:themeShade="80"/>
          <w:sz w:val="24"/>
          <w:szCs w:val="24"/>
          <w:lang w:val="tt-RU"/>
        </w:rPr>
        <w:t>составлять собственный текст по аналогии;</w:t>
      </w:r>
    </w:p>
    <w:p w:rsidR="000C398A" w:rsidRPr="006539A3" w:rsidRDefault="000C398A" w:rsidP="00A63E7E">
      <w:pPr>
        <w:widowControl/>
        <w:numPr>
          <w:ilvl w:val="0"/>
          <w:numId w:val="9"/>
        </w:numPr>
        <w:autoSpaceDE/>
        <w:autoSpaceDN/>
        <w:adjustRightInd/>
        <w:ind w:left="567" w:firstLine="709"/>
        <w:rPr>
          <w:color w:val="808080" w:themeColor="background1" w:themeShade="80"/>
          <w:sz w:val="24"/>
          <w:szCs w:val="24"/>
          <w:lang w:val="tt-RU"/>
        </w:rPr>
      </w:pPr>
      <w:r w:rsidRPr="006539A3">
        <w:rPr>
          <w:color w:val="808080" w:themeColor="background1" w:themeShade="80"/>
          <w:sz w:val="24"/>
          <w:szCs w:val="24"/>
        </w:rPr>
        <w:t>осознанно строить речевое высказывание в соответствии с коммуникативными задачами;</w:t>
      </w:r>
    </w:p>
    <w:p w:rsidR="000C398A" w:rsidRPr="006539A3" w:rsidRDefault="000C398A" w:rsidP="00A63E7E">
      <w:pPr>
        <w:widowControl/>
        <w:numPr>
          <w:ilvl w:val="0"/>
          <w:numId w:val="9"/>
        </w:numPr>
        <w:autoSpaceDE/>
        <w:autoSpaceDN/>
        <w:adjustRightInd/>
        <w:ind w:left="567" w:firstLine="709"/>
        <w:rPr>
          <w:color w:val="808080" w:themeColor="background1" w:themeShade="80"/>
          <w:sz w:val="24"/>
          <w:szCs w:val="24"/>
          <w:lang w:val="tt-RU"/>
        </w:rPr>
      </w:pPr>
      <w:r w:rsidRPr="006539A3">
        <w:rPr>
          <w:color w:val="808080" w:themeColor="background1" w:themeShade="80"/>
          <w:sz w:val="24"/>
          <w:szCs w:val="24"/>
        </w:rPr>
        <w:t>выражать суждение относительно поступков героев;</w:t>
      </w:r>
    </w:p>
    <w:p w:rsidR="000C398A" w:rsidRPr="006539A3" w:rsidRDefault="000C398A" w:rsidP="00A63E7E">
      <w:pPr>
        <w:widowControl/>
        <w:autoSpaceDE/>
        <w:autoSpaceDN/>
        <w:adjustRightInd/>
        <w:ind w:left="773"/>
        <w:rPr>
          <w:b/>
          <w:i/>
          <w:color w:val="808080" w:themeColor="background1" w:themeShade="80"/>
          <w:sz w:val="24"/>
          <w:szCs w:val="24"/>
          <w:lang w:val="tt-RU"/>
        </w:rPr>
      </w:pPr>
      <w:r w:rsidRPr="006539A3">
        <w:rPr>
          <w:b/>
          <w:i/>
          <w:color w:val="808080" w:themeColor="background1" w:themeShade="80"/>
          <w:sz w:val="24"/>
          <w:szCs w:val="24"/>
          <w:lang w:val="tt-RU"/>
        </w:rPr>
        <w:t>в аудировании</w:t>
      </w:r>
    </w:p>
    <w:p w:rsidR="000C398A" w:rsidRPr="006539A3" w:rsidRDefault="000C398A" w:rsidP="00A63E7E">
      <w:pPr>
        <w:widowControl/>
        <w:autoSpaceDE/>
        <w:autoSpaceDN/>
        <w:adjustRightInd/>
        <w:ind w:left="312"/>
        <w:contextualSpacing/>
        <w:rPr>
          <w:color w:val="808080" w:themeColor="background1" w:themeShade="80"/>
          <w:sz w:val="24"/>
          <w:szCs w:val="24"/>
        </w:rPr>
      </w:pPr>
      <w:r w:rsidRPr="006539A3">
        <w:rPr>
          <w:color w:val="808080" w:themeColor="background1" w:themeShade="80"/>
          <w:sz w:val="24"/>
          <w:szCs w:val="24"/>
        </w:rPr>
        <w:t xml:space="preserve">понимать на слух речь учителя по ведению урока, высказывания одноклассников, небольшие тексты и сообщения, построенные на изученном речевом материале; </w:t>
      </w:r>
    </w:p>
    <w:p w:rsidR="002F5CB3"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lastRenderedPageBreak/>
        <w:t xml:space="preserve">понимать на слух информацию, которая содержится в предъявляемом тексте; определять основную мысль текста; передавать его содержание </w:t>
      </w:r>
    </w:p>
    <w:p w:rsidR="000C398A" w:rsidRPr="006539A3" w:rsidRDefault="000C398A" w:rsidP="00A63E7E">
      <w:pPr>
        <w:widowControl/>
        <w:autoSpaceDE/>
        <w:autoSpaceDN/>
        <w:adjustRightInd/>
        <w:ind w:left="312"/>
        <w:contextualSpacing/>
        <w:rPr>
          <w:color w:val="808080" w:themeColor="background1" w:themeShade="80"/>
          <w:sz w:val="24"/>
          <w:szCs w:val="24"/>
        </w:rPr>
      </w:pPr>
      <w:r w:rsidRPr="006539A3">
        <w:rPr>
          <w:color w:val="808080" w:themeColor="background1" w:themeShade="80"/>
          <w:sz w:val="24"/>
          <w:szCs w:val="24"/>
        </w:rPr>
        <w:t xml:space="preserve">по </w:t>
      </w:r>
      <w:r w:rsidR="002F5CB3" w:rsidRPr="006539A3">
        <w:rPr>
          <w:color w:val="808080" w:themeColor="background1" w:themeShade="80"/>
          <w:sz w:val="24"/>
          <w:szCs w:val="24"/>
        </w:rPr>
        <w:t xml:space="preserve">  в</w:t>
      </w:r>
      <w:r w:rsidRPr="006539A3">
        <w:rPr>
          <w:color w:val="808080" w:themeColor="background1" w:themeShade="80"/>
          <w:sz w:val="24"/>
          <w:szCs w:val="24"/>
        </w:rPr>
        <w:t>опросам.</w:t>
      </w:r>
    </w:p>
    <w:p w:rsidR="000C398A" w:rsidRPr="006539A3" w:rsidRDefault="002F5CB3" w:rsidP="00A63E7E">
      <w:pPr>
        <w:widowControl/>
        <w:autoSpaceDE/>
        <w:autoSpaceDN/>
        <w:adjustRightInd/>
        <w:ind w:left="-191"/>
        <w:contextualSpacing/>
        <w:rPr>
          <w:b/>
          <w:i/>
          <w:color w:val="808080" w:themeColor="background1" w:themeShade="80"/>
          <w:sz w:val="24"/>
          <w:szCs w:val="24"/>
        </w:rPr>
      </w:pPr>
      <w:r w:rsidRPr="006539A3">
        <w:rPr>
          <w:b/>
          <w:i/>
          <w:color w:val="808080" w:themeColor="background1" w:themeShade="80"/>
          <w:sz w:val="24"/>
          <w:szCs w:val="24"/>
        </w:rPr>
        <w:t xml:space="preserve">          </w:t>
      </w:r>
      <w:r w:rsidR="000C398A" w:rsidRPr="006539A3">
        <w:rPr>
          <w:b/>
          <w:i/>
          <w:color w:val="808080" w:themeColor="background1" w:themeShade="80"/>
          <w:sz w:val="24"/>
          <w:szCs w:val="24"/>
        </w:rPr>
        <w:t>в чтении</w:t>
      </w:r>
    </w:p>
    <w:p w:rsidR="000C398A" w:rsidRPr="006539A3" w:rsidRDefault="002F5CB3" w:rsidP="00A63E7E">
      <w:pPr>
        <w:ind w:left="-397"/>
        <w:contextualSpacing/>
        <w:rPr>
          <w:color w:val="808080" w:themeColor="background1" w:themeShade="80"/>
          <w:sz w:val="24"/>
          <w:szCs w:val="24"/>
        </w:rPr>
      </w:pPr>
      <w:r w:rsidRPr="006539A3">
        <w:rPr>
          <w:color w:val="808080" w:themeColor="background1" w:themeShade="80"/>
          <w:sz w:val="24"/>
          <w:szCs w:val="24"/>
        </w:rPr>
        <w:t xml:space="preserve">            </w:t>
      </w:r>
      <w:r w:rsidR="000C398A" w:rsidRPr="006539A3">
        <w:rPr>
          <w:color w:val="808080" w:themeColor="background1" w:themeShade="80"/>
          <w:sz w:val="24"/>
          <w:szCs w:val="24"/>
        </w:rPr>
        <w:t>соотносить графический образ слова с его звуковым образом;</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 xml:space="preserve">соблюдать орфоэпические и интонационные нормы чтения; интонационное выделение знаков препинания; </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 xml:space="preserve">извлекать конкретную информацию из </w:t>
      </w:r>
      <w:proofErr w:type="gramStart"/>
      <w:r w:rsidRPr="006539A3">
        <w:rPr>
          <w:color w:val="808080" w:themeColor="background1" w:themeShade="80"/>
          <w:sz w:val="24"/>
          <w:szCs w:val="24"/>
        </w:rPr>
        <w:t>прочитанного</w:t>
      </w:r>
      <w:proofErr w:type="gramEnd"/>
      <w:r w:rsidRPr="006539A3">
        <w:rPr>
          <w:color w:val="808080" w:themeColor="background1" w:themeShade="80"/>
          <w:sz w:val="24"/>
          <w:szCs w:val="24"/>
        </w:rPr>
        <w:t>;</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формулировать простые выводы на основе информации, которая содержится в тексте;</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прогнозировать содержание книги по ее названию и оформлению, содержанию сообщения;</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 xml:space="preserve">самостоятельно определить тему, главную мысль; деление текста (сообщения) на смысловые части, их оглавление; </w:t>
      </w:r>
    </w:p>
    <w:p w:rsidR="000C398A" w:rsidRPr="006539A3" w:rsidRDefault="000C398A" w:rsidP="00A63E7E">
      <w:pPr>
        <w:widowControl/>
        <w:numPr>
          <w:ilvl w:val="0"/>
          <w:numId w:val="9"/>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догадываться о значении незнакомых слов по сходству с русским языком, по контексту.</w:t>
      </w:r>
    </w:p>
    <w:p w:rsidR="000C398A" w:rsidRPr="006539A3" w:rsidRDefault="002F5CB3" w:rsidP="00A63E7E">
      <w:pPr>
        <w:widowControl/>
        <w:autoSpaceDE/>
        <w:autoSpaceDN/>
        <w:adjustRightInd/>
        <w:ind w:left="-191"/>
        <w:rPr>
          <w:i/>
          <w:color w:val="808080" w:themeColor="background1" w:themeShade="80"/>
          <w:sz w:val="24"/>
          <w:szCs w:val="24"/>
        </w:rPr>
      </w:pPr>
      <w:r w:rsidRPr="006539A3">
        <w:rPr>
          <w:b/>
          <w:i/>
          <w:color w:val="808080" w:themeColor="background1" w:themeShade="80"/>
          <w:sz w:val="24"/>
          <w:szCs w:val="24"/>
        </w:rPr>
        <w:t xml:space="preserve">           </w:t>
      </w:r>
      <w:r w:rsidR="000C398A" w:rsidRPr="006539A3">
        <w:rPr>
          <w:b/>
          <w:i/>
          <w:color w:val="808080" w:themeColor="background1" w:themeShade="80"/>
          <w:sz w:val="24"/>
          <w:szCs w:val="24"/>
        </w:rPr>
        <w:t>в письме</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воспроизводить графически и каллиграфически корректно все буквы татарского алфавита (</w:t>
      </w:r>
      <w:proofErr w:type="spellStart"/>
      <w:r w:rsidRPr="006539A3">
        <w:rPr>
          <w:color w:val="808080" w:themeColor="background1" w:themeShade="80"/>
          <w:sz w:val="24"/>
          <w:szCs w:val="24"/>
        </w:rPr>
        <w:t>полупечатное</w:t>
      </w:r>
      <w:proofErr w:type="spellEnd"/>
      <w:r w:rsidRPr="006539A3">
        <w:rPr>
          <w:color w:val="808080" w:themeColor="background1" w:themeShade="80"/>
          <w:sz w:val="24"/>
          <w:szCs w:val="24"/>
        </w:rPr>
        <w:t xml:space="preserve"> написание букв, буквосочетаний, слов); </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соотносить графический образ слова с его звуко</w:t>
      </w:r>
      <w:r w:rsidRPr="006539A3">
        <w:rPr>
          <w:color w:val="808080" w:themeColor="background1" w:themeShade="80"/>
          <w:sz w:val="24"/>
          <w:szCs w:val="24"/>
        </w:rPr>
        <w:softHyphen/>
        <w:t>вым образом;</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отличать буквы от транскрипционных значков; сравнивать и анализировать буквосочетания и их транскрипцию;</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выполнять лексико-грамматические упражнения;</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отвечать письменно на вопросы;</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писать краткое поздравление (с днем рождения, с праздником) с опорой на образец;</w:t>
      </w:r>
    </w:p>
    <w:p w:rsidR="000C398A" w:rsidRPr="006539A3" w:rsidRDefault="000C398A" w:rsidP="00A63E7E">
      <w:pPr>
        <w:widowControl/>
        <w:numPr>
          <w:ilvl w:val="0"/>
          <w:numId w:val="10"/>
        </w:numPr>
        <w:autoSpaceDE/>
        <w:autoSpaceDN/>
        <w:adjustRightInd/>
        <w:ind w:left="-397" w:firstLine="709"/>
        <w:contextualSpacing/>
        <w:rPr>
          <w:color w:val="808080" w:themeColor="background1" w:themeShade="80"/>
          <w:sz w:val="24"/>
          <w:szCs w:val="24"/>
        </w:rPr>
      </w:pPr>
      <w:r w:rsidRPr="006539A3">
        <w:rPr>
          <w:color w:val="808080" w:themeColor="background1" w:themeShade="80"/>
          <w:sz w:val="24"/>
          <w:szCs w:val="24"/>
        </w:rPr>
        <w:t>писать по образцу короткое письмо другу</w:t>
      </w:r>
      <w:r w:rsidRPr="006539A3">
        <w:rPr>
          <w:color w:val="808080" w:themeColor="background1" w:themeShade="80"/>
          <w:sz w:val="24"/>
          <w:szCs w:val="24"/>
          <w:lang w:val="tt-RU"/>
        </w:rPr>
        <w:t>,</w:t>
      </w:r>
      <w:r w:rsidRPr="006539A3">
        <w:rPr>
          <w:color w:val="808080" w:themeColor="background1" w:themeShade="80"/>
          <w:sz w:val="24"/>
          <w:szCs w:val="24"/>
        </w:rPr>
        <w:t xml:space="preserve"> сообщать краткие сведения о себе, запра</w:t>
      </w:r>
      <w:r w:rsidRPr="006539A3">
        <w:rPr>
          <w:color w:val="808080" w:themeColor="background1" w:themeShade="80"/>
          <w:sz w:val="24"/>
          <w:szCs w:val="24"/>
        </w:rPr>
        <w:softHyphen/>
        <w:t>шивать аналогичную информацию о нем.</w:t>
      </w:r>
    </w:p>
    <w:p w:rsidR="000C398A" w:rsidRPr="006539A3" w:rsidRDefault="000C398A" w:rsidP="00A63E7E">
      <w:pPr>
        <w:ind w:left="786"/>
        <w:contextualSpacing/>
        <w:jc w:val="center"/>
        <w:rPr>
          <w:b/>
          <w:color w:val="808080" w:themeColor="background1" w:themeShade="80"/>
          <w:sz w:val="24"/>
          <w:szCs w:val="24"/>
        </w:rPr>
      </w:pPr>
      <w:r w:rsidRPr="006539A3">
        <w:rPr>
          <w:b/>
          <w:color w:val="808080" w:themeColor="background1" w:themeShade="80"/>
          <w:sz w:val="24"/>
          <w:szCs w:val="24"/>
        </w:rPr>
        <w:t xml:space="preserve">Лингвистические знания и навыки </w:t>
      </w:r>
    </w:p>
    <w:p w:rsidR="000C398A" w:rsidRPr="006539A3" w:rsidRDefault="000C398A" w:rsidP="00A63E7E">
      <w:pPr>
        <w:widowControl/>
        <w:numPr>
          <w:ilvl w:val="0"/>
          <w:numId w:val="10"/>
        </w:numPr>
        <w:autoSpaceDE/>
        <w:autoSpaceDN/>
        <w:adjustRightInd/>
        <w:ind w:left="680"/>
        <w:contextualSpacing/>
        <w:jc w:val="both"/>
        <w:rPr>
          <w:color w:val="808080" w:themeColor="background1" w:themeShade="80"/>
          <w:sz w:val="24"/>
          <w:szCs w:val="24"/>
          <w:lang w:val="tt-RU"/>
        </w:rPr>
      </w:pPr>
      <w:r w:rsidRPr="006539A3">
        <w:rPr>
          <w:i/>
          <w:color w:val="808080" w:themeColor="background1" w:themeShade="80"/>
          <w:sz w:val="24"/>
          <w:szCs w:val="24"/>
        </w:rPr>
        <w:t xml:space="preserve"> Графика, каллиграфия, орфография</w:t>
      </w:r>
      <w:r w:rsidRPr="006539A3">
        <w:rPr>
          <w:b/>
          <w:color w:val="808080" w:themeColor="background1" w:themeShade="80"/>
          <w:sz w:val="24"/>
          <w:szCs w:val="24"/>
        </w:rPr>
        <w:t>.</w:t>
      </w:r>
    </w:p>
    <w:p w:rsidR="000C398A" w:rsidRPr="006539A3" w:rsidRDefault="000C398A" w:rsidP="00A63E7E">
      <w:pPr>
        <w:widowControl/>
        <w:numPr>
          <w:ilvl w:val="0"/>
          <w:numId w:val="10"/>
        </w:numPr>
        <w:autoSpaceDE/>
        <w:autoSpaceDN/>
        <w:adjustRightInd/>
        <w:ind w:left="680"/>
        <w:contextualSpacing/>
        <w:jc w:val="both"/>
        <w:rPr>
          <w:color w:val="808080" w:themeColor="background1" w:themeShade="80"/>
          <w:sz w:val="24"/>
          <w:szCs w:val="24"/>
        </w:rPr>
      </w:pPr>
      <w:r w:rsidRPr="006539A3">
        <w:rPr>
          <w:color w:val="808080" w:themeColor="background1" w:themeShade="80"/>
          <w:sz w:val="24"/>
          <w:szCs w:val="24"/>
        </w:rPr>
        <w:t xml:space="preserve">Татарский алфавит. </w:t>
      </w:r>
      <w:proofErr w:type="spellStart"/>
      <w:proofErr w:type="gramStart"/>
      <w:r w:rsidRPr="006539A3">
        <w:rPr>
          <w:color w:val="808080" w:themeColor="background1" w:themeShade="80"/>
          <w:sz w:val="24"/>
          <w:szCs w:val="24"/>
        </w:rPr>
        <w:t>Звуко-буквенные</w:t>
      </w:r>
      <w:proofErr w:type="spellEnd"/>
      <w:proofErr w:type="gramEnd"/>
      <w:r w:rsidRPr="006539A3">
        <w:rPr>
          <w:color w:val="808080" w:themeColor="background1" w:themeShade="80"/>
          <w:sz w:val="24"/>
          <w:szCs w:val="24"/>
        </w:rPr>
        <w:t xml:space="preserve"> соответствия. Знаки транскрипции. Основные правила чтения и орфографии. Написание слов лексического минимума</w:t>
      </w:r>
      <w:r w:rsidRPr="006539A3">
        <w:rPr>
          <w:color w:val="808080" w:themeColor="background1" w:themeShade="80"/>
          <w:sz w:val="24"/>
          <w:szCs w:val="24"/>
          <w:lang w:val="tt-RU"/>
        </w:rPr>
        <w:t>, соответствующ</w:t>
      </w:r>
      <w:r w:rsidRPr="006539A3">
        <w:rPr>
          <w:color w:val="808080" w:themeColor="background1" w:themeShade="80"/>
          <w:sz w:val="24"/>
          <w:szCs w:val="24"/>
        </w:rPr>
        <w:t>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вопросительный и восклицательный знаки).</w:t>
      </w:r>
    </w:p>
    <w:p w:rsidR="000C398A" w:rsidRPr="006539A3" w:rsidRDefault="000C398A" w:rsidP="00A63E7E">
      <w:pPr>
        <w:widowControl/>
        <w:numPr>
          <w:ilvl w:val="0"/>
          <w:numId w:val="10"/>
        </w:numPr>
        <w:autoSpaceDE/>
        <w:autoSpaceDN/>
        <w:adjustRightInd/>
        <w:ind w:left="680"/>
        <w:contextualSpacing/>
        <w:jc w:val="both"/>
        <w:rPr>
          <w:color w:val="808080" w:themeColor="background1" w:themeShade="80"/>
          <w:sz w:val="24"/>
          <w:szCs w:val="24"/>
          <w:lang w:val="tt-RU"/>
        </w:rPr>
      </w:pPr>
      <w:r w:rsidRPr="006539A3">
        <w:rPr>
          <w:i/>
          <w:color w:val="808080" w:themeColor="background1" w:themeShade="80"/>
          <w:sz w:val="24"/>
          <w:szCs w:val="24"/>
        </w:rPr>
        <w:t>Фонетическая сторона речи.</w:t>
      </w:r>
    </w:p>
    <w:p w:rsidR="000C398A" w:rsidRPr="006539A3" w:rsidRDefault="000C398A" w:rsidP="00A63E7E">
      <w:pPr>
        <w:widowControl/>
        <w:numPr>
          <w:ilvl w:val="0"/>
          <w:numId w:val="10"/>
        </w:numPr>
        <w:autoSpaceDE/>
        <w:autoSpaceDN/>
        <w:adjustRightInd/>
        <w:ind w:left="680"/>
        <w:contextualSpacing/>
        <w:jc w:val="both"/>
        <w:rPr>
          <w:color w:val="808080" w:themeColor="background1" w:themeShade="80"/>
          <w:sz w:val="24"/>
          <w:szCs w:val="24"/>
        </w:rPr>
      </w:pPr>
      <w:r w:rsidRPr="006539A3">
        <w:rPr>
          <w:color w:val="808080" w:themeColor="background1" w:themeShade="80"/>
          <w:sz w:val="24"/>
          <w:szCs w:val="24"/>
        </w:rPr>
        <w:t xml:space="preserve">Звуки и звукосочетания татарского языка. Закон сингармонизма. </w:t>
      </w:r>
      <w:r w:rsidRPr="006539A3">
        <w:rPr>
          <w:color w:val="808080" w:themeColor="background1" w:themeShade="80"/>
          <w:sz w:val="24"/>
          <w:szCs w:val="24"/>
          <w:lang w:val="tt-RU"/>
        </w:rPr>
        <w:t xml:space="preserve"> Слоав с твердыми и мягкими гласными, а также слова, не подчиняющиеся закону сингармонизма; слова активного словаря с гласными </w:t>
      </w:r>
      <w:r w:rsidRPr="006539A3">
        <w:rPr>
          <w:i/>
          <w:color w:val="808080" w:themeColor="background1" w:themeShade="80"/>
          <w:sz w:val="24"/>
          <w:szCs w:val="24"/>
          <w:lang w:val="tt-RU"/>
        </w:rPr>
        <w:t>ә, ү, ө , ы , э, о;</w:t>
      </w:r>
      <w:r w:rsidRPr="006539A3">
        <w:rPr>
          <w:color w:val="808080" w:themeColor="background1" w:themeShade="80"/>
          <w:sz w:val="24"/>
          <w:szCs w:val="24"/>
          <w:lang w:val="tt-RU"/>
        </w:rPr>
        <w:t xml:space="preserve"> сложные слова (</w:t>
      </w:r>
      <w:r w:rsidRPr="006539A3">
        <w:rPr>
          <w:i/>
          <w:color w:val="808080" w:themeColor="background1" w:themeShade="80"/>
          <w:sz w:val="24"/>
          <w:szCs w:val="24"/>
          <w:lang w:val="tt-RU"/>
        </w:rPr>
        <w:t xml:space="preserve">көньяк, төньяк, кулъяулык); </w:t>
      </w:r>
      <w:r w:rsidRPr="006539A3">
        <w:rPr>
          <w:color w:val="808080" w:themeColor="background1" w:themeShade="80"/>
          <w:sz w:val="24"/>
          <w:szCs w:val="24"/>
          <w:lang w:val="tt-RU"/>
        </w:rPr>
        <w:t xml:space="preserve">слова со специфичными согласными звуками </w:t>
      </w:r>
      <w:r w:rsidRPr="006539A3">
        <w:rPr>
          <w:color w:val="808080" w:themeColor="background1" w:themeShade="80"/>
          <w:sz w:val="24"/>
          <w:szCs w:val="24"/>
        </w:rPr>
        <w:t>[</w:t>
      </w:r>
      <w:proofErr w:type="spellStart"/>
      <w:r w:rsidRPr="006539A3">
        <w:rPr>
          <w:color w:val="808080" w:themeColor="background1" w:themeShade="80"/>
          <w:sz w:val="24"/>
          <w:szCs w:val="24"/>
        </w:rPr>
        <w:t>къ</w:t>
      </w:r>
      <w:proofErr w:type="spellEnd"/>
      <w:r w:rsidRPr="006539A3">
        <w:rPr>
          <w:color w:val="808080" w:themeColor="background1" w:themeShade="80"/>
          <w:sz w:val="24"/>
          <w:szCs w:val="24"/>
        </w:rPr>
        <w:t>],  [</w:t>
      </w:r>
      <w:proofErr w:type="spellStart"/>
      <w:r w:rsidRPr="006539A3">
        <w:rPr>
          <w:color w:val="808080" w:themeColor="background1" w:themeShade="80"/>
          <w:sz w:val="24"/>
          <w:szCs w:val="24"/>
        </w:rPr>
        <w:t>гъ</w:t>
      </w:r>
      <w:proofErr w:type="spellEnd"/>
      <w:r w:rsidRPr="006539A3">
        <w:rPr>
          <w:color w:val="808080" w:themeColor="background1" w:themeShade="80"/>
          <w:sz w:val="24"/>
          <w:szCs w:val="24"/>
        </w:rPr>
        <w:t>], [</w:t>
      </w:r>
      <w:r w:rsidRPr="006539A3">
        <w:rPr>
          <w:color w:val="808080" w:themeColor="background1" w:themeShade="80"/>
          <w:sz w:val="24"/>
          <w:szCs w:val="24"/>
          <w:lang w:val="en-US"/>
        </w:rPr>
        <w:t>w</w:t>
      </w:r>
      <w:r w:rsidRPr="006539A3">
        <w:rPr>
          <w:color w:val="808080" w:themeColor="background1" w:themeShade="80"/>
          <w:sz w:val="24"/>
          <w:szCs w:val="24"/>
        </w:rPr>
        <w:t>], [</w:t>
      </w:r>
      <w:r w:rsidRPr="006539A3">
        <w:rPr>
          <w:color w:val="808080" w:themeColor="background1" w:themeShade="80"/>
          <w:sz w:val="24"/>
          <w:szCs w:val="24"/>
          <w:lang w:val="tt-RU"/>
        </w:rPr>
        <w:t>җ</w:t>
      </w:r>
      <w:r w:rsidRPr="006539A3">
        <w:rPr>
          <w:color w:val="808080" w:themeColor="background1" w:themeShade="80"/>
          <w:sz w:val="24"/>
          <w:szCs w:val="24"/>
        </w:rPr>
        <w:t>]</w:t>
      </w:r>
      <w:r w:rsidRPr="006539A3">
        <w:rPr>
          <w:color w:val="808080" w:themeColor="background1" w:themeShade="80"/>
          <w:sz w:val="24"/>
          <w:szCs w:val="24"/>
          <w:lang w:val="tt-RU"/>
        </w:rPr>
        <w:t>,</w:t>
      </w:r>
      <w:r w:rsidRPr="006539A3">
        <w:rPr>
          <w:color w:val="808080" w:themeColor="background1" w:themeShade="80"/>
          <w:sz w:val="24"/>
          <w:szCs w:val="24"/>
        </w:rPr>
        <w:t xml:space="preserve"> [</w:t>
      </w:r>
      <w:r w:rsidRPr="006539A3">
        <w:rPr>
          <w:color w:val="808080" w:themeColor="background1" w:themeShade="80"/>
          <w:sz w:val="24"/>
          <w:szCs w:val="24"/>
          <w:lang w:val="tt-RU"/>
        </w:rPr>
        <w:t>ң</w:t>
      </w:r>
      <w:r w:rsidRPr="006539A3">
        <w:rPr>
          <w:color w:val="808080" w:themeColor="background1" w:themeShade="80"/>
          <w:sz w:val="24"/>
          <w:szCs w:val="24"/>
        </w:rPr>
        <w:t>]</w:t>
      </w:r>
      <w:r w:rsidRPr="006539A3">
        <w:rPr>
          <w:color w:val="808080" w:themeColor="background1" w:themeShade="80"/>
          <w:sz w:val="24"/>
          <w:szCs w:val="24"/>
          <w:lang w:val="tt-RU"/>
        </w:rPr>
        <w:t>,</w:t>
      </w:r>
      <w:r w:rsidRPr="006539A3">
        <w:rPr>
          <w:color w:val="808080" w:themeColor="background1" w:themeShade="80"/>
          <w:sz w:val="24"/>
          <w:szCs w:val="24"/>
        </w:rPr>
        <w:t xml:space="preserve"> [</w:t>
      </w:r>
      <w:r w:rsidRPr="006539A3">
        <w:rPr>
          <w:color w:val="808080" w:themeColor="background1" w:themeShade="80"/>
          <w:sz w:val="24"/>
          <w:szCs w:val="24"/>
          <w:lang w:val="tt-RU"/>
        </w:rPr>
        <w:t>һ</w:t>
      </w:r>
      <w:r w:rsidRPr="006539A3">
        <w:rPr>
          <w:color w:val="808080" w:themeColor="background1" w:themeShade="80"/>
          <w:sz w:val="24"/>
          <w:szCs w:val="24"/>
        </w:rPr>
        <w:t>]</w:t>
      </w:r>
      <w:r w:rsidRPr="006539A3">
        <w:rPr>
          <w:color w:val="808080" w:themeColor="background1" w:themeShade="80"/>
          <w:sz w:val="24"/>
          <w:szCs w:val="24"/>
          <w:lang w:val="tt-RU"/>
        </w:rPr>
        <w:t>,</w:t>
      </w:r>
      <w:r w:rsidRPr="006539A3">
        <w:rPr>
          <w:color w:val="808080" w:themeColor="background1" w:themeShade="80"/>
          <w:sz w:val="24"/>
          <w:szCs w:val="24"/>
        </w:rPr>
        <w:t xml:space="preserve"> [</w:t>
      </w:r>
      <w:r w:rsidRPr="006539A3">
        <w:rPr>
          <w:color w:val="808080" w:themeColor="background1" w:themeShade="80"/>
          <w:sz w:val="24"/>
          <w:szCs w:val="24"/>
          <w:lang w:val="tt-RU"/>
        </w:rPr>
        <w:t>ч</w:t>
      </w:r>
      <w:r w:rsidRPr="006539A3">
        <w:rPr>
          <w:color w:val="808080" w:themeColor="background1" w:themeShade="80"/>
          <w:sz w:val="24"/>
          <w:szCs w:val="24"/>
        </w:rPr>
        <w:t>] [‘] (</w:t>
      </w:r>
      <w:proofErr w:type="spellStart"/>
      <w:r w:rsidRPr="006539A3">
        <w:rPr>
          <w:color w:val="808080" w:themeColor="background1" w:themeShade="80"/>
          <w:sz w:val="24"/>
          <w:szCs w:val="24"/>
        </w:rPr>
        <w:t>гамза</w:t>
      </w:r>
      <w:proofErr w:type="spellEnd"/>
      <w:r w:rsidRPr="006539A3">
        <w:rPr>
          <w:color w:val="808080" w:themeColor="background1" w:themeShade="80"/>
          <w:sz w:val="24"/>
          <w:szCs w:val="24"/>
        </w:rPr>
        <w:t>), слова с двойными согласными (</w:t>
      </w:r>
      <w:proofErr w:type="spellStart"/>
      <w:r w:rsidRPr="006539A3">
        <w:rPr>
          <w:i/>
          <w:color w:val="808080" w:themeColor="background1" w:themeShade="80"/>
          <w:sz w:val="24"/>
          <w:szCs w:val="24"/>
        </w:rPr>
        <w:t>аккош</w:t>
      </w:r>
      <w:proofErr w:type="spellEnd"/>
      <w:r w:rsidRPr="006539A3">
        <w:rPr>
          <w:i/>
          <w:color w:val="808080" w:themeColor="background1" w:themeShade="80"/>
          <w:sz w:val="24"/>
          <w:szCs w:val="24"/>
        </w:rPr>
        <w:t>, кит</w:t>
      </w:r>
      <w:r w:rsidRPr="006539A3">
        <w:rPr>
          <w:i/>
          <w:color w:val="808080" w:themeColor="background1" w:themeShade="80"/>
          <w:sz w:val="24"/>
          <w:szCs w:val="24"/>
          <w:lang w:val="tt-RU"/>
        </w:rPr>
        <w:t>т</w:t>
      </w:r>
      <w:r w:rsidRPr="006539A3">
        <w:rPr>
          <w:i/>
          <w:color w:val="808080" w:themeColor="background1" w:themeShade="80"/>
          <w:sz w:val="24"/>
          <w:szCs w:val="24"/>
        </w:rPr>
        <w:t>е)</w:t>
      </w:r>
      <w:r w:rsidRPr="006539A3">
        <w:rPr>
          <w:color w:val="808080" w:themeColor="background1" w:themeShade="80"/>
          <w:sz w:val="24"/>
          <w:szCs w:val="24"/>
          <w:lang w:val="tt-RU"/>
        </w:rPr>
        <w:t xml:space="preserve">. Произношение слов с </w:t>
      </w:r>
      <w:r w:rsidRPr="006539A3">
        <w:rPr>
          <w:i/>
          <w:color w:val="808080" w:themeColor="background1" w:themeShade="80"/>
          <w:sz w:val="24"/>
          <w:szCs w:val="24"/>
          <w:lang w:val="tt-RU"/>
        </w:rPr>
        <w:t>я, ю, е</w:t>
      </w:r>
      <w:r w:rsidRPr="006539A3">
        <w:rPr>
          <w:b/>
          <w:color w:val="808080" w:themeColor="background1" w:themeShade="80"/>
          <w:sz w:val="24"/>
          <w:szCs w:val="24"/>
          <w:lang w:val="tt-RU"/>
        </w:rPr>
        <w:t>:</w:t>
      </w:r>
      <w:r w:rsidRPr="006539A3">
        <w:rPr>
          <w:i/>
          <w:color w:val="808080" w:themeColor="background1" w:themeShade="80"/>
          <w:sz w:val="24"/>
          <w:szCs w:val="24"/>
          <w:lang w:val="tt-RU"/>
        </w:rPr>
        <w:t>ярата</w:t>
      </w:r>
      <w:r w:rsidRPr="006539A3">
        <w:rPr>
          <w:color w:val="808080" w:themeColor="background1" w:themeShade="80"/>
          <w:sz w:val="24"/>
          <w:szCs w:val="24"/>
        </w:rPr>
        <w:t>[</w:t>
      </w:r>
      <w:r w:rsidRPr="006539A3">
        <w:rPr>
          <w:color w:val="808080" w:themeColor="background1" w:themeShade="80"/>
          <w:sz w:val="24"/>
          <w:szCs w:val="24"/>
          <w:lang w:val="tt-RU"/>
        </w:rPr>
        <w:t>йа°рата</w:t>
      </w:r>
      <w:r w:rsidRPr="006539A3">
        <w:rPr>
          <w:color w:val="808080" w:themeColor="background1" w:themeShade="80"/>
          <w:sz w:val="24"/>
          <w:szCs w:val="24"/>
        </w:rPr>
        <w:t xml:space="preserve">], </w:t>
      </w:r>
      <w:r w:rsidRPr="006539A3">
        <w:rPr>
          <w:i/>
          <w:color w:val="808080" w:themeColor="background1" w:themeShade="80"/>
          <w:sz w:val="24"/>
          <w:szCs w:val="24"/>
          <w:lang w:val="tt-RU"/>
        </w:rPr>
        <w:t>яши</w:t>
      </w:r>
      <w:r w:rsidRPr="006539A3">
        <w:rPr>
          <w:color w:val="808080" w:themeColor="background1" w:themeShade="80"/>
          <w:sz w:val="24"/>
          <w:szCs w:val="24"/>
        </w:rPr>
        <w:t xml:space="preserve"> [</w:t>
      </w:r>
      <w:r w:rsidRPr="006539A3">
        <w:rPr>
          <w:color w:val="808080" w:themeColor="background1" w:themeShade="80"/>
          <w:sz w:val="24"/>
          <w:szCs w:val="24"/>
          <w:lang w:val="tt-RU"/>
        </w:rPr>
        <w:t>йәши</w:t>
      </w:r>
      <w:r w:rsidRPr="006539A3">
        <w:rPr>
          <w:color w:val="808080" w:themeColor="background1" w:themeShade="80"/>
          <w:sz w:val="24"/>
          <w:szCs w:val="24"/>
        </w:rPr>
        <w:t xml:space="preserve">], </w:t>
      </w:r>
      <w:r w:rsidRPr="006539A3">
        <w:rPr>
          <w:i/>
          <w:color w:val="808080" w:themeColor="background1" w:themeShade="80"/>
          <w:sz w:val="24"/>
          <w:szCs w:val="24"/>
          <w:lang w:val="tt-RU"/>
        </w:rPr>
        <w:t>юл</w:t>
      </w:r>
      <w:r w:rsidRPr="006539A3">
        <w:rPr>
          <w:color w:val="808080" w:themeColor="background1" w:themeShade="80"/>
          <w:sz w:val="24"/>
          <w:szCs w:val="24"/>
        </w:rPr>
        <w:t>[</w:t>
      </w:r>
      <w:r w:rsidRPr="006539A3">
        <w:rPr>
          <w:color w:val="808080" w:themeColor="background1" w:themeShade="80"/>
          <w:sz w:val="24"/>
          <w:szCs w:val="24"/>
          <w:lang w:val="tt-RU"/>
        </w:rPr>
        <w:t>йул</w:t>
      </w:r>
      <w:r w:rsidRPr="006539A3">
        <w:rPr>
          <w:color w:val="808080" w:themeColor="background1" w:themeShade="80"/>
          <w:sz w:val="24"/>
          <w:szCs w:val="24"/>
        </w:rPr>
        <w:t xml:space="preserve">], </w:t>
      </w:r>
      <w:r w:rsidRPr="006539A3">
        <w:rPr>
          <w:i/>
          <w:color w:val="808080" w:themeColor="background1" w:themeShade="80"/>
          <w:sz w:val="24"/>
          <w:szCs w:val="24"/>
          <w:lang w:val="tt-RU"/>
        </w:rPr>
        <w:t>юкә</w:t>
      </w:r>
      <w:r w:rsidRPr="006539A3">
        <w:rPr>
          <w:color w:val="808080" w:themeColor="background1" w:themeShade="80"/>
          <w:sz w:val="24"/>
          <w:szCs w:val="24"/>
        </w:rPr>
        <w:t>[</w:t>
      </w:r>
      <w:r w:rsidRPr="006539A3">
        <w:rPr>
          <w:color w:val="808080" w:themeColor="background1" w:themeShade="80"/>
          <w:sz w:val="24"/>
          <w:szCs w:val="24"/>
          <w:lang w:val="tt-RU"/>
        </w:rPr>
        <w:t>йүкә</w:t>
      </w:r>
      <w:r w:rsidRPr="006539A3">
        <w:rPr>
          <w:color w:val="808080" w:themeColor="background1" w:themeShade="80"/>
          <w:sz w:val="24"/>
          <w:szCs w:val="24"/>
        </w:rPr>
        <w:t>]</w:t>
      </w:r>
      <w:r w:rsidRPr="006539A3">
        <w:rPr>
          <w:color w:val="808080" w:themeColor="background1" w:themeShade="80"/>
          <w:sz w:val="24"/>
          <w:szCs w:val="24"/>
          <w:lang w:val="tt-RU"/>
        </w:rPr>
        <w:t>,</w:t>
      </w:r>
      <w:r w:rsidRPr="006539A3">
        <w:rPr>
          <w:i/>
          <w:color w:val="808080" w:themeColor="background1" w:themeShade="80"/>
          <w:sz w:val="24"/>
          <w:szCs w:val="24"/>
          <w:lang w:val="tt-RU"/>
        </w:rPr>
        <w:t xml:space="preserve">ел </w:t>
      </w:r>
      <w:r w:rsidRPr="006539A3">
        <w:rPr>
          <w:color w:val="808080" w:themeColor="background1" w:themeShade="80"/>
          <w:sz w:val="24"/>
          <w:szCs w:val="24"/>
        </w:rPr>
        <w:t>[</w:t>
      </w:r>
      <w:r w:rsidRPr="006539A3">
        <w:rPr>
          <w:color w:val="808080" w:themeColor="background1" w:themeShade="80"/>
          <w:sz w:val="24"/>
          <w:szCs w:val="24"/>
          <w:lang w:val="tt-RU"/>
        </w:rPr>
        <w:t>йыл</w:t>
      </w:r>
      <w:r w:rsidRPr="006539A3">
        <w:rPr>
          <w:color w:val="808080" w:themeColor="background1" w:themeShade="80"/>
          <w:sz w:val="24"/>
          <w:szCs w:val="24"/>
        </w:rPr>
        <w:t>]</w:t>
      </w:r>
      <w:r w:rsidRPr="006539A3">
        <w:rPr>
          <w:color w:val="808080" w:themeColor="background1" w:themeShade="80"/>
          <w:sz w:val="24"/>
          <w:szCs w:val="24"/>
          <w:lang w:val="tt-RU"/>
        </w:rPr>
        <w:t>,</w:t>
      </w:r>
      <w:r w:rsidRPr="006539A3">
        <w:rPr>
          <w:i/>
          <w:color w:val="808080" w:themeColor="background1" w:themeShade="80"/>
          <w:sz w:val="24"/>
          <w:szCs w:val="24"/>
          <w:lang w:val="tt-RU"/>
        </w:rPr>
        <w:t xml:space="preserve">егет </w:t>
      </w:r>
      <w:r w:rsidRPr="006539A3">
        <w:rPr>
          <w:color w:val="808080" w:themeColor="background1" w:themeShade="80"/>
          <w:sz w:val="24"/>
          <w:szCs w:val="24"/>
        </w:rPr>
        <w:t>[</w:t>
      </w:r>
      <w:r w:rsidRPr="006539A3">
        <w:rPr>
          <w:color w:val="808080" w:themeColor="background1" w:themeShade="80"/>
          <w:sz w:val="24"/>
          <w:szCs w:val="24"/>
          <w:lang w:val="tt-RU"/>
        </w:rPr>
        <w:t>йэгэт</w:t>
      </w:r>
      <w:r w:rsidRPr="006539A3">
        <w:rPr>
          <w:color w:val="808080" w:themeColor="background1" w:themeShade="80"/>
          <w:sz w:val="24"/>
          <w:szCs w:val="24"/>
        </w:rPr>
        <w:t>]</w:t>
      </w:r>
      <w:r w:rsidRPr="006539A3">
        <w:rPr>
          <w:color w:val="808080" w:themeColor="background1" w:themeShade="80"/>
          <w:sz w:val="24"/>
          <w:szCs w:val="24"/>
          <w:lang w:val="tt-RU"/>
        </w:rPr>
        <w:t>. Чередование согласных звуков (к//г, п//б). Н</w:t>
      </w:r>
      <w:proofErr w:type="spellStart"/>
      <w:r w:rsidRPr="006539A3">
        <w:rPr>
          <w:color w:val="808080" w:themeColor="background1" w:themeShade="80"/>
          <w:sz w:val="24"/>
          <w:szCs w:val="24"/>
        </w:rPr>
        <w:t>ормы</w:t>
      </w:r>
      <w:proofErr w:type="spellEnd"/>
      <w:r w:rsidRPr="006539A3">
        <w:rPr>
          <w:color w:val="808080" w:themeColor="background1" w:themeShade="80"/>
          <w:sz w:val="24"/>
          <w:szCs w:val="24"/>
        </w:rPr>
        <w:t xml:space="preserve">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w:t>
      </w:r>
      <w:r w:rsidRPr="006539A3">
        <w:rPr>
          <w:color w:val="808080" w:themeColor="background1" w:themeShade="80"/>
          <w:sz w:val="24"/>
          <w:szCs w:val="24"/>
          <w:lang w:val="tt-RU"/>
        </w:rPr>
        <w:t>в глаголах повелительного наклонения</w:t>
      </w:r>
      <w:r w:rsidRPr="006539A3">
        <w:rPr>
          <w:color w:val="808080" w:themeColor="background1" w:themeShade="80"/>
          <w:sz w:val="24"/>
          <w:szCs w:val="24"/>
        </w:rPr>
        <w:t>. Ритмико-интонационные особенности повествовательного, побудительного и вопросительного предложений. Интонация перечисления.</w:t>
      </w:r>
      <w:r w:rsidRPr="006539A3">
        <w:rPr>
          <w:color w:val="808080" w:themeColor="background1" w:themeShade="80"/>
          <w:sz w:val="24"/>
          <w:szCs w:val="24"/>
          <w:lang w:val="tt-RU"/>
        </w:rPr>
        <w:t xml:space="preserve"> Интона</w:t>
      </w:r>
      <w:proofErr w:type="spellStart"/>
      <w:r w:rsidRPr="006539A3">
        <w:rPr>
          <w:color w:val="808080" w:themeColor="background1" w:themeShade="80"/>
          <w:sz w:val="24"/>
          <w:szCs w:val="24"/>
        </w:rPr>
        <w:t>ция</w:t>
      </w:r>
      <w:proofErr w:type="spellEnd"/>
      <w:r w:rsidRPr="006539A3">
        <w:rPr>
          <w:color w:val="808080" w:themeColor="background1" w:themeShade="80"/>
          <w:sz w:val="24"/>
          <w:szCs w:val="24"/>
        </w:rPr>
        <w:t xml:space="preserve"> приветствия, прощания, обращения, поздравления, извинения, просьбы, приказа. </w:t>
      </w:r>
    </w:p>
    <w:p w:rsidR="000C398A" w:rsidRPr="006539A3" w:rsidRDefault="000C398A" w:rsidP="00A63E7E">
      <w:pPr>
        <w:widowControl/>
        <w:numPr>
          <w:ilvl w:val="0"/>
          <w:numId w:val="10"/>
        </w:numPr>
        <w:autoSpaceDE/>
        <w:autoSpaceDN/>
        <w:adjustRightInd/>
        <w:ind w:left="680"/>
        <w:contextualSpacing/>
        <w:jc w:val="both"/>
        <w:rPr>
          <w:b/>
          <w:color w:val="808080" w:themeColor="background1" w:themeShade="80"/>
          <w:sz w:val="24"/>
          <w:szCs w:val="24"/>
          <w:lang w:val="tt-RU"/>
        </w:rPr>
      </w:pPr>
      <w:r w:rsidRPr="006539A3">
        <w:rPr>
          <w:i/>
          <w:color w:val="808080" w:themeColor="background1" w:themeShade="80"/>
          <w:sz w:val="24"/>
          <w:szCs w:val="24"/>
        </w:rPr>
        <w:t>Лексическая сторона речи.</w:t>
      </w:r>
    </w:p>
    <w:p w:rsidR="000C398A" w:rsidRPr="006539A3" w:rsidRDefault="000C398A" w:rsidP="00A63E7E">
      <w:pPr>
        <w:widowControl/>
        <w:numPr>
          <w:ilvl w:val="0"/>
          <w:numId w:val="10"/>
        </w:numPr>
        <w:autoSpaceDE/>
        <w:autoSpaceDN/>
        <w:adjustRightInd/>
        <w:ind w:left="680"/>
        <w:contextualSpacing/>
        <w:jc w:val="both"/>
        <w:rPr>
          <w:color w:val="808080" w:themeColor="background1" w:themeShade="80"/>
          <w:sz w:val="24"/>
          <w:szCs w:val="24"/>
        </w:rPr>
      </w:pPr>
      <w:r w:rsidRPr="006539A3">
        <w:rPr>
          <w:color w:val="808080" w:themeColor="background1" w:themeShade="80"/>
          <w:sz w:val="24"/>
          <w:szCs w:val="24"/>
        </w:rPr>
        <w:lastRenderedPageBreak/>
        <w:t xml:space="preserve">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 действий предметов. Общие слова для татарского и русского языков.  Интернациональные слова (например, </w:t>
      </w:r>
      <w:r w:rsidRPr="006539A3">
        <w:rPr>
          <w:i/>
          <w:color w:val="808080" w:themeColor="background1" w:themeShade="80"/>
          <w:sz w:val="24"/>
          <w:szCs w:val="24"/>
        </w:rPr>
        <w:t>компьютер, фильм</w:t>
      </w:r>
      <w:r w:rsidRPr="006539A3">
        <w:rPr>
          <w:color w:val="808080" w:themeColor="background1" w:themeShade="80"/>
          <w:sz w:val="24"/>
          <w:szCs w:val="24"/>
        </w:rPr>
        <w:t>). Начальное представление о словообразовании: парные (</w:t>
      </w:r>
      <w:proofErr w:type="spellStart"/>
      <w:r w:rsidRPr="006539A3">
        <w:rPr>
          <w:i/>
          <w:color w:val="808080" w:themeColor="background1" w:themeShade="80"/>
          <w:sz w:val="24"/>
          <w:szCs w:val="24"/>
        </w:rPr>
        <w:t>савыт-саба</w:t>
      </w:r>
      <w:proofErr w:type="spellEnd"/>
      <w:r w:rsidRPr="006539A3">
        <w:rPr>
          <w:i/>
          <w:color w:val="808080" w:themeColor="background1" w:themeShade="80"/>
          <w:sz w:val="24"/>
          <w:szCs w:val="24"/>
        </w:rPr>
        <w:t>)</w:t>
      </w:r>
      <w:r w:rsidRPr="006539A3">
        <w:rPr>
          <w:color w:val="808080" w:themeColor="background1" w:themeShade="80"/>
          <w:sz w:val="24"/>
          <w:szCs w:val="24"/>
        </w:rPr>
        <w:t>, сложные (</w:t>
      </w:r>
      <w:proofErr w:type="spellStart"/>
      <w:r w:rsidRPr="006539A3">
        <w:rPr>
          <w:i/>
          <w:color w:val="808080" w:themeColor="background1" w:themeShade="80"/>
          <w:sz w:val="24"/>
          <w:szCs w:val="24"/>
        </w:rPr>
        <w:t>ташбака</w:t>
      </w:r>
      <w:proofErr w:type="spellEnd"/>
      <w:r w:rsidRPr="006539A3">
        <w:rPr>
          <w:i/>
          <w:color w:val="808080" w:themeColor="background1" w:themeShade="80"/>
          <w:sz w:val="24"/>
          <w:szCs w:val="24"/>
        </w:rPr>
        <w:t>)</w:t>
      </w:r>
      <w:r w:rsidRPr="006539A3">
        <w:rPr>
          <w:color w:val="808080" w:themeColor="background1" w:themeShade="80"/>
          <w:sz w:val="24"/>
          <w:szCs w:val="24"/>
        </w:rPr>
        <w:t xml:space="preserve"> и составные (</w:t>
      </w:r>
      <w:proofErr w:type="spellStart"/>
      <w:r w:rsidRPr="006539A3">
        <w:rPr>
          <w:i/>
          <w:color w:val="808080" w:themeColor="background1" w:themeShade="80"/>
          <w:sz w:val="24"/>
          <w:szCs w:val="24"/>
        </w:rPr>
        <w:t>салават</w:t>
      </w:r>
      <w:proofErr w:type="spellEnd"/>
      <w:r w:rsidRPr="006539A3">
        <w:rPr>
          <w:i/>
          <w:color w:val="808080" w:themeColor="background1" w:themeShade="80"/>
          <w:sz w:val="24"/>
          <w:szCs w:val="24"/>
        </w:rPr>
        <w:t xml:space="preserve"> </w:t>
      </w:r>
      <w:proofErr w:type="gramStart"/>
      <w:r w:rsidRPr="006539A3">
        <w:rPr>
          <w:i/>
          <w:color w:val="808080" w:themeColor="background1" w:themeShade="80"/>
          <w:sz w:val="24"/>
          <w:szCs w:val="24"/>
        </w:rPr>
        <w:t>к</w:t>
      </w:r>
      <w:proofErr w:type="gramEnd"/>
      <w:r w:rsidRPr="006539A3">
        <w:rPr>
          <w:i/>
          <w:color w:val="808080" w:themeColor="background1" w:themeShade="80"/>
          <w:sz w:val="24"/>
          <w:szCs w:val="24"/>
          <w:lang w:val="tt-RU"/>
        </w:rPr>
        <w:t>үпере)</w:t>
      </w:r>
      <w:r w:rsidRPr="006539A3">
        <w:rPr>
          <w:color w:val="808080" w:themeColor="background1" w:themeShade="80"/>
          <w:sz w:val="24"/>
          <w:szCs w:val="24"/>
        </w:rPr>
        <w:t xml:space="preserve"> слова. </w:t>
      </w:r>
    </w:p>
    <w:p w:rsidR="00C57924" w:rsidRPr="006539A3" w:rsidRDefault="000C398A" w:rsidP="00A63E7E">
      <w:pPr>
        <w:widowControl/>
        <w:numPr>
          <w:ilvl w:val="0"/>
          <w:numId w:val="10"/>
        </w:numPr>
        <w:shd w:val="clear" w:color="auto" w:fill="FFFFFF"/>
        <w:autoSpaceDN/>
        <w:adjustRightInd/>
        <w:ind w:left="680"/>
        <w:contextualSpacing/>
        <w:jc w:val="both"/>
        <w:rPr>
          <w:color w:val="808080" w:themeColor="background1" w:themeShade="80"/>
          <w:sz w:val="24"/>
          <w:szCs w:val="24"/>
          <w:lang w:val="tt-RU"/>
        </w:rPr>
      </w:pPr>
      <w:r w:rsidRPr="006539A3">
        <w:rPr>
          <w:i/>
          <w:color w:val="808080" w:themeColor="background1" w:themeShade="80"/>
          <w:sz w:val="24"/>
          <w:szCs w:val="24"/>
        </w:rPr>
        <w:t>Грамматическая сторона речи.</w:t>
      </w:r>
      <w:r w:rsidR="00C57924" w:rsidRPr="006539A3">
        <w:rPr>
          <w:color w:val="808080" w:themeColor="background1" w:themeShade="80"/>
          <w:sz w:val="24"/>
          <w:szCs w:val="24"/>
          <w:lang w:val="tt-RU"/>
        </w:rPr>
        <w:t xml:space="preserve"> Имена существительные. Изменение существительных по числам. Изменение  существительных по падежам. Изменение существительных по принадлежости.  Собственные имена существительные. Имена п</w:t>
      </w:r>
      <w:proofErr w:type="spellStart"/>
      <w:r w:rsidR="00C57924" w:rsidRPr="006539A3">
        <w:rPr>
          <w:color w:val="808080" w:themeColor="background1" w:themeShade="80"/>
          <w:sz w:val="24"/>
          <w:szCs w:val="24"/>
        </w:rPr>
        <w:t>рилагательные</w:t>
      </w:r>
      <w:proofErr w:type="spellEnd"/>
      <w:r w:rsidR="00C57924" w:rsidRPr="006539A3">
        <w:rPr>
          <w:color w:val="808080" w:themeColor="background1" w:themeShade="80"/>
          <w:sz w:val="24"/>
          <w:szCs w:val="24"/>
        </w:rPr>
        <w:t xml:space="preserve"> в положительной, сравнительной и превосходной степенях. Местоимения личные, вопросительные, указательные (</w:t>
      </w:r>
      <w:r w:rsidR="00C57924" w:rsidRPr="006539A3">
        <w:rPr>
          <w:i/>
          <w:color w:val="808080" w:themeColor="background1" w:themeShade="80"/>
          <w:sz w:val="24"/>
          <w:szCs w:val="24"/>
          <w:lang w:val="tt-RU"/>
        </w:rPr>
        <w:t xml:space="preserve">бу, </w:t>
      </w:r>
      <w:proofErr w:type="gramStart"/>
      <w:r w:rsidR="00C57924" w:rsidRPr="006539A3">
        <w:rPr>
          <w:i/>
          <w:color w:val="808080" w:themeColor="background1" w:themeShade="80"/>
          <w:sz w:val="24"/>
          <w:szCs w:val="24"/>
          <w:lang w:val="tt-RU"/>
        </w:rPr>
        <w:t>теге</w:t>
      </w:r>
      <w:proofErr w:type="gramEnd"/>
      <w:r w:rsidR="00C57924" w:rsidRPr="006539A3">
        <w:rPr>
          <w:i/>
          <w:color w:val="808080" w:themeColor="background1" w:themeShade="80"/>
          <w:sz w:val="24"/>
          <w:szCs w:val="24"/>
          <w:lang w:val="tt-RU"/>
        </w:rPr>
        <w:t>, менә</w:t>
      </w:r>
      <w:r w:rsidR="00C57924" w:rsidRPr="006539A3">
        <w:rPr>
          <w:color w:val="808080" w:themeColor="background1" w:themeShade="80"/>
          <w:sz w:val="24"/>
          <w:szCs w:val="24"/>
        </w:rPr>
        <w:t xml:space="preserve">). Количественные числительные до 100, порядковые числительные до </w:t>
      </w:r>
      <w:r w:rsidR="00C57924" w:rsidRPr="006539A3">
        <w:rPr>
          <w:color w:val="808080" w:themeColor="background1" w:themeShade="80"/>
          <w:sz w:val="24"/>
          <w:szCs w:val="24"/>
          <w:lang w:val="tt-RU"/>
        </w:rPr>
        <w:t>10</w:t>
      </w:r>
      <w:r w:rsidR="00C57924" w:rsidRPr="006539A3">
        <w:rPr>
          <w:color w:val="808080" w:themeColor="background1" w:themeShade="80"/>
          <w:sz w:val="24"/>
          <w:szCs w:val="24"/>
        </w:rPr>
        <w:t xml:space="preserve">0. </w:t>
      </w:r>
      <w:r w:rsidR="00C57924" w:rsidRPr="006539A3">
        <w:rPr>
          <w:color w:val="808080" w:themeColor="background1" w:themeShade="80"/>
          <w:sz w:val="24"/>
          <w:szCs w:val="24"/>
          <w:lang w:val="tt-RU"/>
        </w:rPr>
        <w:t>Изменение гл</w:t>
      </w:r>
      <w:proofErr w:type="spellStart"/>
      <w:r w:rsidR="00C57924" w:rsidRPr="006539A3">
        <w:rPr>
          <w:color w:val="808080" w:themeColor="background1" w:themeShade="80"/>
          <w:sz w:val="24"/>
          <w:szCs w:val="24"/>
        </w:rPr>
        <w:t>аголов</w:t>
      </w:r>
      <w:proofErr w:type="spellEnd"/>
      <w:r w:rsidR="00C57924" w:rsidRPr="006539A3">
        <w:rPr>
          <w:color w:val="808080" w:themeColor="background1" w:themeShade="80"/>
          <w:sz w:val="24"/>
          <w:szCs w:val="24"/>
        </w:rPr>
        <w:t xml:space="preserve"> настоящего, прошедшего определенного и неопределенного</w:t>
      </w:r>
      <w:r w:rsidR="00C57924" w:rsidRPr="006539A3">
        <w:rPr>
          <w:color w:val="808080" w:themeColor="background1" w:themeShade="80"/>
          <w:sz w:val="24"/>
          <w:szCs w:val="24"/>
          <w:lang w:val="tt-RU"/>
        </w:rPr>
        <w:t xml:space="preserve"> времени по лицам и числам</w:t>
      </w:r>
      <w:r w:rsidR="00C57924" w:rsidRPr="006539A3">
        <w:rPr>
          <w:color w:val="808080" w:themeColor="background1" w:themeShade="80"/>
          <w:sz w:val="24"/>
          <w:szCs w:val="24"/>
        </w:rPr>
        <w:t xml:space="preserve">. Неопределенная форма глагола с модальными словами </w:t>
      </w:r>
      <w:proofErr w:type="spellStart"/>
      <w:r w:rsidR="00C57924" w:rsidRPr="006539A3">
        <w:rPr>
          <w:i/>
          <w:color w:val="808080" w:themeColor="background1" w:themeShade="80"/>
          <w:sz w:val="24"/>
          <w:szCs w:val="24"/>
        </w:rPr>
        <w:t>кир</w:t>
      </w:r>
      <w:proofErr w:type="spellEnd"/>
      <w:r w:rsidR="00C57924" w:rsidRPr="006539A3">
        <w:rPr>
          <w:i/>
          <w:color w:val="808080" w:themeColor="background1" w:themeShade="80"/>
          <w:sz w:val="24"/>
          <w:szCs w:val="24"/>
          <w:lang w:val="tt-RU"/>
        </w:rPr>
        <w:t xml:space="preserve">әк (кирәк түгел), </w:t>
      </w:r>
      <w:proofErr w:type="gramStart"/>
      <w:r w:rsidR="00C57924" w:rsidRPr="006539A3">
        <w:rPr>
          <w:i/>
          <w:color w:val="808080" w:themeColor="background1" w:themeShade="80"/>
          <w:sz w:val="24"/>
          <w:szCs w:val="24"/>
          <w:lang w:val="tt-RU"/>
        </w:rPr>
        <w:t>ярый</w:t>
      </w:r>
      <w:proofErr w:type="gramEnd"/>
      <w:r w:rsidR="00C57924" w:rsidRPr="006539A3">
        <w:rPr>
          <w:i/>
          <w:color w:val="808080" w:themeColor="background1" w:themeShade="80"/>
          <w:sz w:val="24"/>
          <w:szCs w:val="24"/>
          <w:lang w:val="tt-RU"/>
        </w:rPr>
        <w:t xml:space="preserve"> (ярамый)</w:t>
      </w:r>
      <w:r w:rsidR="00C57924" w:rsidRPr="006539A3">
        <w:rPr>
          <w:color w:val="808080" w:themeColor="background1" w:themeShade="80"/>
          <w:sz w:val="24"/>
          <w:szCs w:val="24"/>
        </w:rPr>
        <w:t>.  Наречия времени (</w:t>
      </w:r>
      <w:r w:rsidR="00C57924" w:rsidRPr="006539A3">
        <w:rPr>
          <w:i/>
          <w:color w:val="808080" w:themeColor="background1" w:themeShade="80"/>
          <w:sz w:val="24"/>
          <w:szCs w:val="24"/>
          <w:lang w:val="tt-RU"/>
        </w:rPr>
        <w:t xml:space="preserve">бүген, иртәгә, </w:t>
      </w:r>
      <w:proofErr w:type="gramStart"/>
      <w:r w:rsidR="00C57924" w:rsidRPr="006539A3">
        <w:rPr>
          <w:i/>
          <w:color w:val="808080" w:themeColor="background1" w:themeShade="80"/>
          <w:sz w:val="24"/>
          <w:szCs w:val="24"/>
          <w:lang w:val="tt-RU"/>
        </w:rPr>
        <w:t>кич</w:t>
      </w:r>
      <w:proofErr w:type="gramEnd"/>
      <w:r w:rsidR="00C57924" w:rsidRPr="006539A3">
        <w:rPr>
          <w:i/>
          <w:color w:val="808080" w:themeColor="background1" w:themeShade="80"/>
          <w:sz w:val="24"/>
          <w:szCs w:val="24"/>
          <w:lang w:val="tt-RU"/>
        </w:rPr>
        <w:t xml:space="preserve">ә, иртән). </w:t>
      </w:r>
      <w:r w:rsidR="00C57924" w:rsidRPr="006539A3">
        <w:rPr>
          <w:color w:val="808080" w:themeColor="background1" w:themeShade="80"/>
          <w:sz w:val="24"/>
          <w:szCs w:val="24"/>
        </w:rPr>
        <w:t xml:space="preserve">Наречие </w:t>
      </w:r>
      <w:r w:rsidR="00C57924" w:rsidRPr="006539A3">
        <w:rPr>
          <w:color w:val="808080" w:themeColor="background1" w:themeShade="80"/>
          <w:sz w:val="24"/>
          <w:szCs w:val="24"/>
          <w:lang w:val="tt-RU"/>
        </w:rPr>
        <w:t>места</w:t>
      </w:r>
      <w:r w:rsidR="00C57924" w:rsidRPr="006539A3">
        <w:rPr>
          <w:color w:val="808080" w:themeColor="background1" w:themeShade="80"/>
          <w:sz w:val="24"/>
          <w:szCs w:val="24"/>
        </w:rPr>
        <w:t xml:space="preserve"> (</w:t>
      </w:r>
      <w:r w:rsidR="00C57924" w:rsidRPr="006539A3">
        <w:rPr>
          <w:i/>
          <w:color w:val="808080" w:themeColor="background1" w:themeShade="80"/>
          <w:sz w:val="24"/>
          <w:szCs w:val="24"/>
          <w:lang w:val="tt-RU"/>
        </w:rPr>
        <w:t>монда)</w:t>
      </w:r>
      <w:proofErr w:type="gramStart"/>
      <w:r w:rsidR="00C57924" w:rsidRPr="006539A3">
        <w:rPr>
          <w:i/>
          <w:color w:val="808080" w:themeColor="background1" w:themeShade="80"/>
          <w:sz w:val="24"/>
          <w:szCs w:val="24"/>
          <w:lang w:val="tt-RU"/>
        </w:rPr>
        <w:t>.</w:t>
      </w:r>
      <w:r w:rsidR="00C57924" w:rsidRPr="006539A3">
        <w:rPr>
          <w:color w:val="808080" w:themeColor="background1" w:themeShade="80"/>
          <w:sz w:val="24"/>
          <w:szCs w:val="24"/>
        </w:rPr>
        <w:t>Н</w:t>
      </w:r>
      <w:proofErr w:type="gramEnd"/>
      <w:r w:rsidR="00C57924" w:rsidRPr="006539A3">
        <w:rPr>
          <w:color w:val="808080" w:themeColor="background1" w:themeShade="80"/>
          <w:sz w:val="24"/>
          <w:szCs w:val="24"/>
        </w:rPr>
        <w:t xml:space="preserve">аиболее употребительные </w:t>
      </w:r>
      <w:proofErr w:type="spellStart"/>
      <w:r w:rsidR="00C57924" w:rsidRPr="006539A3">
        <w:rPr>
          <w:color w:val="808080" w:themeColor="background1" w:themeShade="80"/>
          <w:sz w:val="24"/>
          <w:szCs w:val="24"/>
        </w:rPr>
        <w:t>п</w:t>
      </w:r>
      <w:proofErr w:type="spellEnd"/>
      <w:r w:rsidR="00C57924" w:rsidRPr="006539A3">
        <w:rPr>
          <w:color w:val="808080" w:themeColor="background1" w:themeShade="80"/>
          <w:sz w:val="24"/>
          <w:szCs w:val="24"/>
          <w:lang w:val="tt-RU"/>
        </w:rPr>
        <w:t>ослелоги</w:t>
      </w:r>
      <w:r w:rsidR="00C57924" w:rsidRPr="006539A3">
        <w:rPr>
          <w:color w:val="808080" w:themeColor="background1" w:themeShade="80"/>
          <w:sz w:val="24"/>
          <w:szCs w:val="24"/>
        </w:rPr>
        <w:t xml:space="preserve">: </w:t>
      </w:r>
      <w:r w:rsidR="00C57924" w:rsidRPr="006539A3">
        <w:rPr>
          <w:i/>
          <w:color w:val="808080" w:themeColor="background1" w:themeShade="80"/>
          <w:sz w:val="24"/>
          <w:szCs w:val="24"/>
          <w:lang w:val="tt-RU"/>
        </w:rPr>
        <w:t>белән, турында, өчен, кебек, соң, аша</w:t>
      </w:r>
      <w:r w:rsidR="00C57924" w:rsidRPr="006539A3">
        <w:rPr>
          <w:color w:val="808080" w:themeColor="background1" w:themeShade="80"/>
          <w:sz w:val="24"/>
          <w:szCs w:val="24"/>
        </w:rPr>
        <w:t xml:space="preserve">. </w:t>
      </w:r>
      <w:r w:rsidR="00C57924" w:rsidRPr="006539A3">
        <w:rPr>
          <w:color w:val="808080" w:themeColor="background1" w:themeShade="80"/>
          <w:sz w:val="24"/>
          <w:szCs w:val="24"/>
          <w:lang w:val="tt-RU"/>
        </w:rPr>
        <w:t>П</w:t>
      </w:r>
      <w:proofErr w:type="spellStart"/>
      <w:r w:rsidR="00C57924" w:rsidRPr="006539A3">
        <w:rPr>
          <w:color w:val="808080" w:themeColor="background1" w:themeShade="80"/>
          <w:sz w:val="24"/>
          <w:szCs w:val="24"/>
        </w:rPr>
        <w:t>ослелог</w:t>
      </w:r>
      <w:proofErr w:type="spellEnd"/>
      <w:r w:rsidR="00C57924" w:rsidRPr="006539A3">
        <w:rPr>
          <w:color w:val="808080" w:themeColor="background1" w:themeShade="80"/>
          <w:sz w:val="24"/>
          <w:szCs w:val="24"/>
          <w:lang w:val="tt-RU"/>
        </w:rPr>
        <w:t>и</w:t>
      </w:r>
      <w:r w:rsidR="00C57924" w:rsidRPr="006539A3">
        <w:rPr>
          <w:color w:val="808080" w:themeColor="background1" w:themeShade="80"/>
          <w:sz w:val="24"/>
          <w:szCs w:val="24"/>
        </w:rPr>
        <w:t xml:space="preserve"> с существительными и местоимениями.</w:t>
      </w:r>
      <w:r w:rsidR="00C57924" w:rsidRPr="006539A3">
        <w:rPr>
          <w:color w:val="808080" w:themeColor="background1" w:themeShade="80"/>
          <w:sz w:val="24"/>
          <w:szCs w:val="24"/>
          <w:lang w:val="tt-RU"/>
        </w:rPr>
        <w:t xml:space="preserve"> Послеложные слова (</w:t>
      </w:r>
      <w:r w:rsidR="00C57924" w:rsidRPr="006539A3">
        <w:rPr>
          <w:i/>
          <w:color w:val="808080" w:themeColor="background1" w:themeShade="80"/>
          <w:sz w:val="24"/>
          <w:szCs w:val="24"/>
          <w:lang w:val="tt-RU"/>
        </w:rPr>
        <w:t xml:space="preserve">өстендә, янында). </w:t>
      </w:r>
      <w:r w:rsidR="00C57924" w:rsidRPr="006539A3">
        <w:rPr>
          <w:color w:val="808080" w:themeColor="background1" w:themeShade="80"/>
          <w:sz w:val="24"/>
          <w:szCs w:val="24"/>
          <w:lang w:val="tt-RU"/>
        </w:rPr>
        <w:t>Частицы (</w:t>
      </w:r>
      <w:r w:rsidR="00C57924" w:rsidRPr="006539A3">
        <w:rPr>
          <w:i/>
          <w:color w:val="808080" w:themeColor="background1" w:themeShade="80"/>
          <w:sz w:val="24"/>
          <w:szCs w:val="24"/>
          <w:lang w:val="tt-RU"/>
        </w:rPr>
        <w:t>-мы/-ме, түгел, әле)</w:t>
      </w:r>
      <w:r w:rsidR="00C57924" w:rsidRPr="006539A3">
        <w:rPr>
          <w:color w:val="808080" w:themeColor="background1" w:themeShade="80"/>
          <w:sz w:val="24"/>
          <w:szCs w:val="24"/>
          <w:lang w:val="tt-RU"/>
        </w:rPr>
        <w:t>.</w:t>
      </w:r>
    </w:p>
    <w:p w:rsidR="00C57924" w:rsidRPr="006539A3" w:rsidRDefault="00C57924" w:rsidP="00A63E7E">
      <w:pPr>
        <w:widowControl/>
        <w:numPr>
          <w:ilvl w:val="0"/>
          <w:numId w:val="10"/>
        </w:numPr>
        <w:autoSpaceDE/>
        <w:autoSpaceDN/>
        <w:adjustRightInd/>
        <w:ind w:left="680"/>
        <w:contextualSpacing/>
        <w:jc w:val="both"/>
        <w:rPr>
          <w:color w:val="808080" w:themeColor="background1" w:themeShade="80"/>
          <w:sz w:val="24"/>
          <w:szCs w:val="24"/>
        </w:rPr>
      </w:pPr>
      <w:r w:rsidRPr="006539A3">
        <w:rPr>
          <w:color w:val="808080" w:themeColor="background1" w:themeShade="80"/>
          <w:sz w:val="24"/>
          <w:szCs w:val="24"/>
        </w:rPr>
        <w:t xml:space="preserve">Основные коммуникативные типы предложений: </w:t>
      </w:r>
      <w:proofErr w:type="gramStart"/>
      <w:r w:rsidRPr="006539A3">
        <w:rPr>
          <w:color w:val="808080" w:themeColor="background1" w:themeShade="80"/>
          <w:sz w:val="24"/>
          <w:szCs w:val="24"/>
        </w:rPr>
        <w:t>повествовательное</w:t>
      </w:r>
      <w:proofErr w:type="gramEnd"/>
      <w:r w:rsidRPr="006539A3">
        <w:rPr>
          <w:color w:val="808080" w:themeColor="background1" w:themeShade="80"/>
          <w:sz w:val="24"/>
          <w:szCs w:val="24"/>
        </w:rPr>
        <w:t xml:space="preserve">, вопросительное, побудительное.  </w:t>
      </w:r>
      <w:r w:rsidRPr="006539A3">
        <w:rPr>
          <w:color w:val="808080" w:themeColor="background1" w:themeShade="80"/>
          <w:sz w:val="24"/>
          <w:szCs w:val="24"/>
          <w:lang w:val="tt-RU"/>
        </w:rPr>
        <w:t>Особенности п</w:t>
      </w:r>
      <w:proofErr w:type="spellStart"/>
      <w:r w:rsidRPr="006539A3">
        <w:rPr>
          <w:color w:val="808080" w:themeColor="background1" w:themeShade="80"/>
          <w:sz w:val="24"/>
          <w:szCs w:val="24"/>
        </w:rPr>
        <w:t>оряд</w:t>
      </w:r>
      <w:proofErr w:type="spellEnd"/>
      <w:r w:rsidRPr="006539A3">
        <w:rPr>
          <w:color w:val="808080" w:themeColor="background1" w:themeShade="80"/>
          <w:sz w:val="24"/>
          <w:szCs w:val="24"/>
          <w:lang w:val="tt-RU"/>
        </w:rPr>
        <w:t>ка</w:t>
      </w:r>
      <w:r w:rsidRPr="006539A3">
        <w:rPr>
          <w:color w:val="808080" w:themeColor="background1" w:themeShade="80"/>
          <w:sz w:val="24"/>
          <w:szCs w:val="24"/>
        </w:rPr>
        <w:t xml:space="preserve"> слов в </w:t>
      </w:r>
      <w:r w:rsidRPr="006539A3">
        <w:rPr>
          <w:color w:val="808080" w:themeColor="background1" w:themeShade="80"/>
          <w:sz w:val="24"/>
          <w:szCs w:val="24"/>
          <w:lang w:val="tt-RU"/>
        </w:rPr>
        <w:t xml:space="preserve">татарском </w:t>
      </w:r>
      <w:r w:rsidRPr="006539A3">
        <w:rPr>
          <w:color w:val="808080" w:themeColor="background1" w:themeShade="80"/>
          <w:sz w:val="24"/>
          <w:szCs w:val="24"/>
        </w:rPr>
        <w:t xml:space="preserve">предложении. Простые распространенные предложения. Предложения с однородными членами. Предложения с союзами </w:t>
      </w:r>
      <w:r w:rsidRPr="006539A3">
        <w:rPr>
          <w:i/>
          <w:color w:val="808080" w:themeColor="background1" w:themeShade="80"/>
          <w:sz w:val="24"/>
          <w:szCs w:val="24"/>
          <w:lang w:val="tt-RU"/>
        </w:rPr>
        <w:t>һә</w:t>
      </w:r>
      <w:proofErr w:type="gramStart"/>
      <w:r w:rsidRPr="006539A3">
        <w:rPr>
          <w:i/>
          <w:color w:val="808080" w:themeColor="background1" w:themeShade="80"/>
          <w:sz w:val="24"/>
          <w:szCs w:val="24"/>
          <w:lang w:val="tt-RU"/>
        </w:rPr>
        <w:t>м</w:t>
      </w:r>
      <w:proofErr w:type="gramEnd"/>
      <w:r w:rsidRPr="006539A3">
        <w:rPr>
          <w:i/>
          <w:color w:val="808080" w:themeColor="background1" w:themeShade="80"/>
          <w:sz w:val="24"/>
          <w:szCs w:val="24"/>
          <w:lang w:val="tt-RU"/>
        </w:rPr>
        <w:t>, ә, ләкин, чөнки</w:t>
      </w:r>
      <w:r w:rsidRPr="006539A3">
        <w:rPr>
          <w:color w:val="808080" w:themeColor="background1" w:themeShade="80"/>
          <w:sz w:val="24"/>
          <w:szCs w:val="24"/>
        </w:rPr>
        <w:t>.</w:t>
      </w:r>
    </w:p>
    <w:p w:rsidR="00223B36" w:rsidRPr="006539A3" w:rsidRDefault="00223B36" w:rsidP="00A63E7E">
      <w:pPr>
        <w:widowControl/>
        <w:autoSpaceDE/>
        <w:autoSpaceDN/>
        <w:adjustRightInd/>
        <w:contextualSpacing/>
        <w:jc w:val="both"/>
        <w:rPr>
          <w:color w:val="808080" w:themeColor="background1" w:themeShade="80"/>
          <w:sz w:val="24"/>
          <w:szCs w:val="24"/>
        </w:rPr>
      </w:pPr>
    </w:p>
    <w:p w:rsidR="00223B36" w:rsidRPr="006539A3" w:rsidRDefault="00223B36" w:rsidP="00A63E7E">
      <w:pPr>
        <w:jc w:val="center"/>
        <w:rPr>
          <w:b/>
          <w:color w:val="808080" w:themeColor="background1" w:themeShade="80"/>
          <w:sz w:val="24"/>
          <w:szCs w:val="24"/>
          <w:lang w:val="tt-RU"/>
        </w:rPr>
      </w:pPr>
      <w:r w:rsidRPr="006539A3">
        <w:rPr>
          <w:b/>
          <w:color w:val="808080" w:themeColor="background1" w:themeShade="80"/>
          <w:sz w:val="24"/>
          <w:szCs w:val="24"/>
          <w:lang w:val="tt-RU"/>
        </w:rPr>
        <w:t>Аңлатма язуы</w:t>
      </w:r>
    </w:p>
    <w:p w:rsidR="00223B36" w:rsidRPr="006539A3" w:rsidRDefault="00223B36" w:rsidP="00A63E7E">
      <w:pPr>
        <w:rPr>
          <w:color w:val="808080" w:themeColor="background1" w:themeShade="80"/>
          <w:sz w:val="24"/>
          <w:szCs w:val="24"/>
          <w:lang w:val="tt-RU"/>
        </w:rPr>
      </w:pP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 xml:space="preserve">       4нче сыйныфның  рус  төркеме өчен әдәби укудан   эш программасы 2021-2022  нче  уку елына төзелде.</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 xml:space="preserve">Эш программасы түбәндәге документларга нигезләнеп төзелде: </w:t>
      </w:r>
      <w:r w:rsidRPr="006539A3">
        <w:rPr>
          <w:noProof/>
          <w:color w:val="808080" w:themeColor="background1" w:themeShade="80"/>
          <w:sz w:val="24"/>
          <w:szCs w:val="24"/>
          <w:lang w:val="tt-RU"/>
        </w:rPr>
        <w:t xml:space="preserve">Хәйдарова Р.З., Малафеева Р.Л. </w:t>
      </w:r>
      <w:r w:rsidRPr="006539A3">
        <w:rPr>
          <w:color w:val="808080" w:themeColor="background1" w:themeShade="80"/>
          <w:sz w:val="24"/>
          <w:szCs w:val="24"/>
          <w:lang w:val="tt-RU"/>
        </w:rPr>
        <w:t>“</w:t>
      </w:r>
      <w:r w:rsidRPr="006539A3">
        <w:rPr>
          <w:noProof/>
          <w:color w:val="808080" w:themeColor="background1" w:themeShade="80"/>
          <w:sz w:val="24"/>
          <w:szCs w:val="24"/>
          <w:lang w:val="tt-RU"/>
        </w:rPr>
        <w:t>Рус телле балаларга татар телен һәм әдәбиятын  коммуникатив технология нигезендә укыту программасы</w:t>
      </w:r>
      <w:r w:rsidRPr="006539A3">
        <w:rPr>
          <w:color w:val="808080" w:themeColor="background1" w:themeShade="80"/>
          <w:sz w:val="24"/>
          <w:szCs w:val="24"/>
          <w:lang w:val="tt-RU"/>
        </w:rPr>
        <w:t>”</w:t>
      </w:r>
      <w:r w:rsidRPr="006539A3">
        <w:rPr>
          <w:noProof/>
          <w:color w:val="808080" w:themeColor="background1" w:themeShade="80"/>
          <w:sz w:val="24"/>
          <w:szCs w:val="24"/>
          <w:lang w:val="tt-RU"/>
        </w:rPr>
        <w:t xml:space="preserve">   (1 – 11нче сыйныфлар). – Казан, 2011.</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 xml:space="preserve">   Татарстан Республикасы Сарман муниципаль районының муниципаль бюджет гомуми белем бирү  учреждениесе “Петровка завод урта гомуми   белем бирү мәктәбе”нең 2021-2022 уку елына  укыту планы.</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Әдәби укуны  укытуның максатлары:</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Рус телле балаларга татар теле укыту максаты киңкырлы һәм ул берничә аспекттан тора: танып белү, үстерү, тәрбия, белем бирү.</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1.Танып белү максатының эчтәлеге</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 xml:space="preserve">Татарстан Республикасында яшәүче һәрмилләт кешесенә, үз халкы тарихыннан тыш,шушы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сайлана. </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Татар исемнәрен, Татарстанның табигатен, җирлеген, топонимикасын дөрес әйтә белергә өйрәтү, аларның семантикасы белән кызыксындыру, балалар фольклоры, татар халкы авыз иҗаты, әдәбият-сәнгать вәкилләре белән беренчел таныштыру - башлангыч этапта танып белү максатының төп эчтәлеген тәшкил итә.</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t>2. Үстерү максатының эчтәлеге</w:t>
      </w:r>
    </w:p>
    <w:p w:rsidR="00223B36" w:rsidRPr="006539A3" w:rsidRDefault="00223B36" w:rsidP="00A63E7E">
      <w:pPr>
        <w:ind w:left="283"/>
        <w:rPr>
          <w:color w:val="808080" w:themeColor="background1" w:themeShade="80"/>
          <w:sz w:val="24"/>
          <w:szCs w:val="24"/>
          <w:lang w:val="tt-RU"/>
        </w:rPr>
      </w:pPr>
      <w:r w:rsidRPr="006539A3">
        <w:rPr>
          <w:color w:val="808080" w:themeColor="background1" w:themeShade="80"/>
          <w:sz w:val="24"/>
          <w:szCs w:val="24"/>
          <w:lang w:val="tt-RU"/>
        </w:rPr>
        <w:lastRenderedPageBreak/>
        <w:t xml:space="preserve">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Балаларның психик үсешен түбәндәге юнәлешләрдә үстерүгә аеруча игътибар таләп ителә:</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фикерләүне үстерү белән бәйле психик функцияләр: логик фикерләү, сәбәп-нәтиҗә бәйләнешләрен табу;</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хәтерне үстерү (ихтыярый, ихтыярсыз), игътибарлылыкны үстерү;</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аралаша белү сәләтен үстерү (аралашучанлык, хислелек, эмпатия хисләре);</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ихтыяр көче, максатчанлык, активлык кебек сәләтләрне үстерү.</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3. Тәрбияви максатның эчтәлеге</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Укучыларның тиешле дәрәҗәдәге тәрбиялелегеннән башка укыту процессын оештыру мөмкин түгел. Тәрбия процессы укытуның эчтәлеге һәм методлары белән бәйле. Шуңа күрә программа эчтәлеген сайлаганда, материалның тәрбияви мөмкинлекләрен исәпкә алына. Балаларның яшь үзенчәлекләренә туры килгән, аларны кызыксындырган мораль проблемаларны үз эченә алган эчтәлек, беренчедән, укыту процессында тәрбияви функция башкарса, икенчедән, турыдан-туры коммуникатив мотивация туу белән бәйле.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Башка милләт вәкилләренең күңелен яулардай, аларда гомумкешелек әхлакый сыйфатларны тәрбияләрдәй татар әдәбияты өлгеләре белән таныштыру шушы  максатка буйсындырыла һәм сөйләшү-аралашуга алып чыгуга кулайрак булган әдәби әсәрләрнең авторлары тәкъдим ителә.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4. Белем бирү максатының  эчтәлеге:</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 Шул вакытта гына татар телен дәүләт теле буларак  өйрәнү бурычы үтәлә.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Әдәби укуны  укытуның төп бурычлары:</w:t>
      </w:r>
    </w:p>
    <w:p w:rsidR="00223B36" w:rsidRPr="006539A3" w:rsidRDefault="00223B36" w:rsidP="00A63E7E">
      <w:pPr>
        <w:rPr>
          <w:color w:val="808080" w:themeColor="background1" w:themeShade="80"/>
          <w:sz w:val="24"/>
          <w:szCs w:val="24"/>
          <w:lang w:val="tt-RU"/>
        </w:rPr>
      </w:pPr>
      <w:r w:rsidRPr="006539A3">
        <w:rPr>
          <w:noProof/>
          <w:color w:val="808080" w:themeColor="background1" w:themeShade="80"/>
          <w:sz w:val="24"/>
          <w:szCs w:val="24"/>
          <w:lang w:val="tt-RU"/>
        </w:rPr>
        <w:t>Бу максатка ирешү өчен, түбәндәге бурычларны хәл итү сорала:татар сөйләмен тыңлап аңларга күнектерү;</w:t>
      </w:r>
    </w:p>
    <w:p w:rsidR="00223B36" w:rsidRPr="006539A3" w:rsidRDefault="00223B36" w:rsidP="00A63E7E">
      <w:pPr>
        <w:rPr>
          <w:noProof/>
          <w:color w:val="808080" w:themeColor="background1" w:themeShade="80"/>
          <w:spacing w:val="-3"/>
          <w:sz w:val="24"/>
          <w:szCs w:val="24"/>
          <w:lang w:val="tt-RU"/>
        </w:rPr>
      </w:pPr>
      <w:r w:rsidRPr="006539A3">
        <w:rPr>
          <w:noProof/>
          <w:color w:val="808080" w:themeColor="background1" w:themeShade="80"/>
          <w:sz w:val="24"/>
          <w:szCs w:val="24"/>
          <w:lang w:val="tt-RU"/>
        </w:rPr>
        <w:t>татар этикеты тәгъбирләрен кертеп, бирелгән ситуация буенча диалогик сөйләм оештырырга өйрәтү;</w:t>
      </w:r>
    </w:p>
    <w:p w:rsidR="00223B36" w:rsidRPr="006539A3" w:rsidRDefault="00223B36" w:rsidP="00A63E7E">
      <w:pPr>
        <w:rPr>
          <w:noProof/>
          <w:color w:val="808080" w:themeColor="background1" w:themeShade="80"/>
          <w:spacing w:val="-3"/>
          <w:sz w:val="24"/>
          <w:szCs w:val="24"/>
          <w:lang w:val="tt-RU"/>
        </w:rPr>
      </w:pPr>
      <w:r w:rsidRPr="006539A3">
        <w:rPr>
          <w:noProof/>
          <w:color w:val="808080" w:themeColor="background1" w:themeShade="80"/>
          <w:sz w:val="24"/>
          <w:szCs w:val="24"/>
          <w:lang w:val="tt-RU"/>
        </w:rPr>
        <w:t>программада күрсәтелгән лексик темалар буенча телдән яки язмача монологик сөйләм булдыруга ирешү;</w:t>
      </w:r>
    </w:p>
    <w:p w:rsidR="00223B36" w:rsidRPr="006539A3" w:rsidRDefault="00223B36" w:rsidP="00A63E7E">
      <w:pPr>
        <w:rPr>
          <w:noProof/>
          <w:color w:val="808080" w:themeColor="background1" w:themeShade="80"/>
          <w:sz w:val="24"/>
          <w:szCs w:val="24"/>
          <w:lang w:val="tt-RU"/>
        </w:rPr>
      </w:pPr>
      <w:r w:rsidRPr="006539A3">
        <w:rPr>
          <w:noProof/>
          <w:color w:val="808080" w:themeColor="background1" w:themeShade="80"/>
          <w:sz w:val="24"/>
          <w:szCs w:val="24"/>
          <w:lang w:val="tt-RU"/>
        </w:rPr>
        <w:t>карап чыгу, танышу, өйрәнү, эзләнү максаты белән уку төрләрен кулланып, төрле жанрдагы текстларны аңлап уку күнекмәләрен үстерү;</w:t>
      </w:r>
    </w:p>
    <w:p w:rsidR="00223B36" w:rsidRPr="006539A3" w:rsidRDefault="00223B36" w:rsidP="00A63E7E">
      <w:pPr>
        <w:rPr>
          <w:noProof/>
          <w:color w:val="808080" w:themeColor="background1" w:themeShade="80"/>
          <w:spacing w:val="-8"/>
          <w:sz w:val="24"/>
          <w:szCs w:val="24"/>
          <w:lang w:val="tt-RU"/>
        </w:rPr>
      </w:pPr>
      <w:r w:rsidRPr="006539A3">
        <w:rPr>
          <w:noProof/>
          <w:color w:val="808080" w:themeColor="background1" w:themeShade="80"/>
          <w:sz w:val="24"/>
          <w:szCs w:val="24"/>
          <w:lang w:val="tt-RU"/>
        </w:rPr>
        <w:t>татар телендәге сөйләмне фонетик, лексик, грамматик яктан дөрес төзергә күнектерү;</w:t>
      </w:r>
    </w:p>
    <w:p w:rsidR="00223B36" w:rsidRPr="006539A3" w:rsidRDefault="00223B36" w:rsidP="00A63E7E">
      <w:pPr>
        <w:rPr>
          <w:color w:val="808080" w:themeColor="background1" w:themeShade="80"/>
          <w:sz w:val="24"/>
          <w:szCs w:val="24"/>
          <w:lang w:val="tt-RU"/>
        </w:rPr>
      </w:pPr>
      <w:r w:rsidRPr="006539A3">
        <w:rPr>
          <w:noProof/>
          <w:color w:val="808080" w:themeColor="background1" w:themeShade="80"/>
          <w:sz w:val="24"/>
          <w:szCs w:val="24"/>
          <w:lang w:val="tt-RU"/>
        </w:rPr>
        <w:t>татар халкының фән, мәгариф, сәнгать, мәдәният өлкә</w:t>
      </w:r>
      <w:r w:rsidRPr="006539A3">
        <w:rPr>
          <w:noProof/>
          <w:color w:val="808080" w:themeColor="background1" w:themeShade="80"/>
          <w:sz w:val="24"/>
          <w:szCs w:val="24"/>
          <w:lang w:val="tt-RU"/>
        </w:rPr>
        <w:softHyphen/>
        <w:t>сендәге казанышлары, күренекле шәхесләре белән таныш</w:t>
      </w:r>
      <w:r w:rsidRPr="006539A3">
        <w:rPr>
          <w:noProof/>
          <w:color w:val="808080" w:themeColor="background1" w:themeShade="80"/>
          <w:sz w:val="24"/>
          <w:szCs w:val="24"/>
          <w:lang w:val="tt-RU"/>
        </w:rPr>
        <w:softHyphen/>
        <w:t>тыруны дәвам итү.</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Дәреслек,  программа    4 нче  сыйныфта әдәби укудан  34  сәгатькә исәпләнгән. Эш программасы белем бирү учреждениесенең гамәлдәге базис планы буенча атнага 1  сәгать исәбеннән төзелә. Программада 34 сәгать каралган. </w:t>
      </w:r>
    </w:p>
    <w:p w:rsidR="00223B36" w:rsidRPr="006539A3" w:rsidRDefault="00223B36" w:rsidP="00A63E7E">
      <w:pPr>
        <w:ind w:hanging="9"/>
        <w:jc w:val="both"/>
        <w:rPr>
          <w:color w:val="808080" w:themeColor="background1" w:themeShade="80"/>
          <w:sz w:val="24"/>
          <w:szCs w:val="24"/>
          <w:lang w:val="tt-RU"/>
        </w:rPr>
      </w:pPr>
      <w:r w:rsidRPr="006539A3">
        <w:rPr>
          <w:color w:val="808080" w:themeColor="background1" w:themeShade="80"/>
          <w:sz w:val="24"/>
          <w:szCs w:val="24"/>
          <w:lang w:val="tt-RU"/>
        </w:rPr>
        <w:t xml:space="preserve">    Эш программасын үтәү өчен Татарстан Республикасы  Мәгариф  һәм фән министрлыгы тарафыннан тәкъдим ителгән   Р.З.Хәйдәрова, Г.М.Әхмәтҗанова, Л.Ә. Гыйниятуллина  “ Татар теле”. 4 нче сыйныф. Рус телендә  башлангыч гомуми белем бирү оешмалары өчен дәреслек (татар телен өйрәнүче укучылар өчен). Казан, “Татармультфильм” нәшрияты, 2013 кулланыла. </w:t>
      </w:r>
    </w:p>
    <w:p w:rsidR="00223B36" w:rsidRPr="006539A3" w:rsidRDefault="00223B36" w:rsidP="00A63E7E">
      <w:pPr>
        <w:ind w:hanging="9"/>
        <w:jc w:val="both"/>
        <w:rPr>
          <w:bCs/>
          <w:color w:val="808080" w:themeColor="background1" w:themeShade="80"/>
          <w:sz w:val="24"/>
          <w:szCs w:val="24"/>
          <w:lang w:val="tt-RU"/>
        </w:rPr>
      </w:pPr>
      <w:r w:rsidRPr="006539A3">
        <w:rPr>
          <w:bCs/>
          <w:color w:val="808080" w:themeColor="background1" w:themeShade="80"/>
          <w:sz w:val="24"/>
          <w:szCs w:val="24"/>
          <w:lang w:val="tt-RU"/>
        </w:rPr>
        <w:t xml:space="preserve">Бәйрәм көннәргә туры килгәндә, программа материалын приказы нигезендә кабатлауга бирелгән һәм бертөрле темаларны берләштерү хисабына үтәргә. </w:t>
      </w:r>
    </w:p>
    <w:p w:rsidR="00223B36" w:rsidRPr="006539A3" w:rsidRDefault="00223B36" w:rsidP="00A63E7E">
      <w:pPr>
        <w:rPr>
          <w:rFonts w:eastAsia="Calibri"/>
          <w:bCs/>
          <w:noProof/>
          <w:color w:val="808080" w:themeColor="background1" w:themeShade="80"/>
          <w:sz w:val="24"/>
          <w:szCs w:val="24"/>
          <w:lang w:val="tt-RU"/>
        </w:rPr>
      </w:pPr>
      <w:r w:rsidRPr="006539A3">
        <w:rPr>
          <w:rFonts w:eastAsia="Calibri"/>
          <w:bCs/>
          <w:noProof/>
          <w:color w:val="808080" w:themeColor="background1" w:themeShade="80"/>
          <w:sz w:val="24"/>
          <w:szCs w:val="24"/>
          <w:lang w:val="tt-RU"/>
        </w:rPr>
        <w:t>“</w:t>
      </w:r>
      <w:r w:rsidRPr="006539A3">
        <w:rPr>
          <w:rFonts w:eastAsia="Calibri"/>
          <w:color w:val="808080" w:themeColor="background1" w:themeShade="80"/>
          <w:sz w:val="24"/>
          <w:szCs w:val="24"/>
          <w:lang w:val="tt-RU"/>
        </w:rPr>
        <w:t xml:space="preserve"> Әдәби уку</w:t>
      </w:r>
      <w:r w:rsidRPr="006539A3">
        <w:rPr>
          <w:rFonts w:eastAsia="Calibri"/>
          <w:bCs/>
          <w:noProof/>
          <w:color w:val="808080" w:themeColor="background1" w:themeShade="80"/>
          <w:sz w:val="24"/>
          <w:szCs w:val="24"/>
          <w:lang w:val="tt-RU"/>
        </w:rPr>
        <w:t>”предметында укытуның көтелгән нәтиҗәләре</w:t>
      </w:r>
    </w:p>
    <w:p w:rsidR="00223B36" w:rsidRPr="006539A3" w:rsidRDefault="00223B36" w:rsidP="00A63E7E">
      <w:pPr>
        <w:rPr>
          <w:bCs/>
          <w:color w:val="808080" w:themeColor="background1" w:themeShade="80"/>
          <w:sz w:val="24"/>
          <w:szCs w:val="24"/>
          <w:lang w:val="tt-RU"/>
        </w:rPr>
      </w:pPr>
    </w:p>
    <w:p w:rsidR="00223B36" w:rsidRPr="006539A3" w:rsidRDefault="00223B36" w:rsidP="00A63E7E">
      <w:pPr>
        <w:rPr>
          <w:rFonts w:eastAsia="SimSun"/>
          <w:b/>
          <w:color w:val="808080" w:themeColor="background1" w:themeShade="80"/>
          <w:sz w:val="24"/>
          <w:szCs w:val="24"/>
          <w:lang w:val="tt-RU" w:eastAsia="zh-CN"/>
        </w:rPr>
      </w:pPr>
      <w:r w:rsidRPr="006539A3">
        <w:rPr>
          <w:b/>
          <w:bCs/>
          <w:color w:val="808080" w:themeColor="background1" w:themeShade="80"/>
          <w:sz w:val="24"/>
          <w:szCs w:val="24"/>
          <w:lang w:val="tt-RU"/>
        </w:rPr>
        <w:t xml:space="preserve">Шәхескә юнәлтелгән  УУГ (универсаль уку гамәлләре)     </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дәреслек геройларына, күршеңә ярдәм итүдә танып-белү инициативасы күрсәтү;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үз уңышларың,уңышсызлыкларың турында фикер йөртү;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үз мөмкинлекләреңне бәяләү;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үз эшчәнлегенең нәтиҗәләрен яхшыртуга ихтыяҗ формалаштыру;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мәгънә барлыкка китерү («Минем өчен моның нинди мәгънәсе һәм әһәмияте бар?» - дигән сорау кую).</w:t>
      </w:r>
    </w:p>
    <w:p w:rsidR="00223B36" w:rsidRPr="006539A3" w:rsidRDefault="00223B36" w:rsidP="00A63E7E">
      <w:pPr>
        <w:rPr>
          <w:b/>
          <w:noProof/>
          <w:color w:val="808080" w:themeColor="background1" w:themeShade="80"/>
          <w:spacing w:val="3"/>
          <w:sz w:val="24"/>
          <w:szCs w:val="24"/>
          <w:lang w:val="tt-RU"/>
        </w:rPr>
      </w:pPr>
      <w:r w:rsidRPr="006539A3">
        <w:rPr>
          <w:b/>
          <w:noProof/>
          <w:color w:val="808080" w:themeColor="background1" w:themeShade="80"/>
          <w:spacing w:val="3"/>
          <w:sz w:val="24"/>
          <w:szCs w:val="24"/>
          <w:lang w:val="tt-RU"/>
        </w:rPr>
        <w:t>Метапредмет нәтиҗәләр</w:t>
      </w:r>
    </w:p>
    <w:p w:rsidR="00223B36" w:rsidRPr="006539A3" w:rsidRDefault="00223B36" w:rsidP="00A63E7E">
      <w:pPr>
        <w:rPr>
          <w:b/>
          <w:bCs/>
          <w:color w:val="808080" w:themeColor="background1" w:themeShade="80"/>
          <w:sz w:val="24"/>
          <w:szCs w:val="24"/>
          <w:lang w:val="tt-RU"/>
        </w:rPr>
      </w:pPr>
      <w:r w:rsidRPr="006539A3">
        <w:rPr>
          <w:b/>
          <w:bCs/>
          <w:color w:val="808080" w:themeColor="background1" w:themeShade="80"/>
          <w:sz w:val="24"/>
          <w:szCs w:val="24"/>
          <w:lang w:val="tt-RU"/>
        </w:rPr>
        <w:t xml:space="preserve">Танып белү  универсаль уку гамәлләре     </w:t>
      </w:r>
    </w:p>
    <w:p w:rsidR="00223B36" w:rsidRPr="006539A3" w:rsidRDefault="00223B36" w:rsidP="00A63E7E">
      <w:pPr>
        <w:rPr>
          <w:color w:val="808080" w:themeColor="background1" w:themeShade="80"/>
          <w:sz w:val="24"/>
          <w:szCs w:val="24"/>
          <w:lang w:val="tt-RU"/>
        </w:rPr>
      </w:pPr>
      <w:r w:rsidRPr="006539A3">
        <w:rPr>
          <w:noProof/>
          <w:color w:val="808080" w:themeColor="background1" w:themeShade="80"/>
          <w:spacing w:val="3"/>
          <w:sz w:val="24"/>
          <w:szCs w:val="24"/>
          <w:lang w:val="tt-RU"/>
        </w:rPr>
        <w:t xml:space="preserve">- </w:t>
      </w:r>
      <w:r w:rsidRPr="006539A3">
        <w:rPr>
          <w:color w:val="808080" w:themeColor="background1" w:themeShade="80"/>
          <w:sz w:val="24"/>
          <w:szCs w:val="24"/>
          <w:lang w:val="tt-RU" w:eastAsia="zh-CN"/>
        </w:rPr>
        <w:t>дәреслектә ориентлаша белү;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шартлы билгеләрнең телен белү;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рәсем һәм схемалар нигезендә биремнәр үтәү;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төп билгеләрне аерып алу нигезендә кагыйдә формалаштыру;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материаль объектлар кулланып биремнәр үтәү;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дәреслек һәм мөстәкыйль эш дәфтәрендәге мәгълүматлар белән эшли белү</w:t>
      </w:r>
    </w:p>
    <w:p w:rsidR="00223B36" w:rsidRPr="006539A3" w:rsidRDefault="00223B36" w:rsidP="00A63E7E">
      <w:pPr>
        <w:rPr>
          <w:b/>
          <w:bCs/>
          <w:color w:val="808080" w:themeColor="background1" w:themeShade="80"/>
          <w:sz w:val="24"/>
          <w:szCs w:val="24"/>
          <w:lang w:val="tt-RU"/>
        </w:rPr>
      </w:pPr>
      <w:r w:rsidRPr="006539A3">
        <w:rPr>
          <w:b/>
          <w:bCs/>
          <w:color w:val="808080" w:themeColor="background1" w:themeShade="80"/>
          <w:sz w:val="24"/>
          <w:szCs w:val="24"/>
          <w:lang w:val="tt-RU"/>
        </w:rPr>
        <w:t xml:space="preserve">Регулятив (көйләгеч)  универсаль уку гамәлләре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eastAsia="zh-CN"/>
        </w:rPr>
        <w:t>- кагыйдәләрне, күрсәтмәләрне истә тотып гамәлләр кылу;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гамәлләрне таләп ителгән вакытта башлау һәм тәмамлау;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үз эшчәнлегеңне контрольгә алу, биремне үтәүнең дөреслеген тикшерү;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тормыш тәҗрибәсен куллану;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эшләнгән эшнең сыйфатын һәм дәрәҗәсен билгеләү.</w:t>
      </w:r>
    </w:p>
    <w:p w:rsidR="00223B36" w:rsidRPr="006539A3" w:rsidRDefault="00223B36" w:rsidP="00A63E7E">
      <w:pPr>
        <w:rPr>
          <w:b/>
          <w:bCs/>
          <w:color w:val="808080" w:themeColor="background1" w:themeShade="80"/>
          <w:sz w:val="24"/>
          <w:szCs w:val="24"/>
          <w:lang w:val="tt-RU"/>
        </w:rPr>
      </w:pPr>
      <w:r w:rsidRPr="006539A3">
        <w:rPr>
          <w:b/>
          <w:bCs/>
          <w:color w:val="808080" w:themeColor="background1" w:themeShade="80"/>
          <w:sz w:val="24"/>
          <w:szCs w:val="24"/>
          <w:lang w:val="tt-RU"/>
        </w:rPr>
        <w:t xml:space="preserve">Коммуникатив универсаль уку гамәлләре </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eastAsia="zh-CN"/>
        </w:rPr>
        <w:t>- тормыш тәҗрибәсен куллану;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күршең белән хезмәттәшлек итү;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үз фикереӊне һәм позицияӊне формалаштыру;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уртак эшчәнлеккә һәм гомуми чишелешкә килү;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күршеңнеӊ нәрсәне белүен һәм күрүен, нәрсәне белмәвен һәм күрмәвен исәпкә алып, аӊлаешлы сөйләм төзергә сораулар бирү;</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күршеңнеӊ эш-гамәлләрен контрольгә алу;</w:t>
      </w:r>
    </w:p>
    <w:p w:rsidR="00223B36" w:rsidRPr="006539A3" w:rsidRDefault="00223B36" w:rsidP="00A63E7E">
      <w:pPr>
        <w:rPr>
          <w:color w:val="808080" w:themeColor="background1" w:themeShade="80"/>
          <w:sz w:val="24"/>
          <w:szCs w:val="24"/>
          <w:lang w:val="tt-RU" w:eastAsia="zh-CN"/>
        </w:rPr>
      </w:pPr>
      <w:r w:rsidRPr="006539A3">
        <w:rPr>
          <w:color w:val="808080" w:themeColor="background1" w:themeShade="80"/>
          <w:sz w:val="24"/>
          <w:szCs w:val="24"/>
          <w:lang w:val="tt-RU" w:eastAsia="zh-CN"/>
        </w:rPr>
        <w:t>- сөйләмнеӊ диалог формасын үзләштерү.</w:t>
      </w:r>
    </w:p>
    <w:p w:rsidR="00223B36" w:rsidRPr="006539A3" w:rsidRDefault="00223B36" w:rsidP="00A63E7E">
      <w:pPr>
        <w:rPr>
          <w:rFonts w:eastAsia="Arial Unicode MS"/>
          <w:b/>
          <w:color w:val="808080" w:themeColor="background1" w:themeShade="80"/>
          <w:sz w:val="24"/>
          <w:szCs w:val="24"/>
          <w:lang w:val="tt-RU"/>
        </w:rPr>
      </w:pPr>
      <w:r w:rsidRPr="006539A3">
        <w:rPr>
          <w:rFonts w:eastAsia="Arial Unicode MS"/>
          <w:b/>
          <w:color w:val="808080" w:themeColor="background1" w:themeShade="80"/>
          <w:sz w:val="24"/>
          <w:szCs w:val="24"/>
          <w:lang w:val="tt-RU"/>
        </w:rPr>
        <w:t>Предмет нәтиҗәләрен чагылдыра</w:t>
      </w:r>
    </w:p>
    <w:p w:rsidR="00223B36" w:rsidRPr="006539A3" w:rsidRDefault="00223B36" w:rsidP="00A63E7E">
      <w:pPr>
        <w:rPr>
          <w:rFonts w:eastAsia="Calibri"/>
          <w:color w:val="808080" w:themeColor="background1" w:themeShade="80"/>
          <w:sz w:val="24"/>
          <w:szCs w:val="24"/>
          <w:lang w:val="tt-RU"/>
        </w:rPr>
      </w:pPr>
      <w:r w:rsidRPr="006539A3">
        <w:rPr>
          <w:rFonts w:eastAsia="SimSun"/>
          <w:color w:val="808080" w:themeColor="background1" w:themeShade="80"/>
          <w:sz w:val="24"/>
          <w:szCs w:val="24"/>
          <w:lang w:val="tt-RU" w:eastAsia="zh-CN"/>
        </w:rPr>
        <w:t xml:space="preserve">  укучыны әдәби әсәрләр аша Туган иле, туган ягы, дөнья халыклары мәдәнияте һәм тарихы белән таныштыру;</w:t>
      </w:r>
    </w:p>
    <w:p w:rsidR="00223B36" w:rsidRPr="006539A3" w:rsidRDefault="00223B36" w:rsidP="00A63E7E">
      <w:pPr>
        <w:rPr>
          <w:rFonts w:eastAsia="SimSun"/>
          <w:color w:val="808080" w:themeColor="background1" w:themeShade="80"/>
          <w:sz w:val="24"/>
          <w:szCs w:val="24"/>
          <w:lang w:val="tt-RU" w:eastAsia="zh-CN"/>
        </w:rPr>
      </w:pPr>
      <w:r w:rsidRPr="006539A3">
        <w:rPr>
          <w:rFonts w:eastAsia="SimSun"/>
          <w:color w:val="808080" w:themeColor="background1" w:themeShade="80"/>
          <w:sz w:val="24"/>
          <w:szCs w:val="24"/>
          <w:lang w:val="tt-RU" w:eastAsia="zh-CN"/>
        </w:rPr>
        <w:t>-    әдәби әсәрне, сәнгатьнең үзенчәлекле бер төре буларак, башка сәнгать әсәрләре белән чагыштырып өйрәнү;</w:t>
      </w:r>
    </w:p>
    <w:p w:rsidR="00223B36" w:rsidRPr="006539A3" w:rsidRDefault="00223B36" w:rsidP="00A63E7E">
      <w:pPr>
        <w:rPr>
          <w:rFonts w:eastAsia="SimSun"/>
          <w:color w:val="808080" w:themeColor="background1" w:themeShade="80"/>
          <w:sz w:val="24"/>
          <w:szCs w:val="24"/>
          <w:lang w:val="tt-RU" w:eastAsia="zh-CN"/>
        </w:rPr>
      </w:pPr>
      <w:r w:rsidRPr="006539A3">
        <w:rPr>
          <w:rFonts w:eastAsia="SimSun"/>
          <w:color w:val="808080" w:themeColor="background1" w:themeShade="80"/>
          <w:sz w:val="24"/>
          <w:szCs w:val="24"/>
          <w:lang w:val="tt-RU" w:eastAsia="zh-CN"/>
        </w:rPr>
        <w:t>- әсәрнең жанрын билгеләгәндә, геройларга характеристика биргәндә анализ, чагыштыру, каршы кую ысулларын куллану;</w:t>
      </w:r>
    </w:p>
    <w:p w:rsidR="00223B36" w:rsidRPr="006539A3" w:rsidRDefault="00223B36" w:rsidP="00A63E7E">
      <w:pPr>
        <w:rPr>
          <w:rFonts w:eastAsia="SimSun"/>
          <w:color w:val="808080" w:themeColor="background1" w:themeShade="80"/>
          <w:sz w:val="24"/>
          <w:szCs w:val="24"/>
          <w:lang w:val="tt-RU" w:eastAsia="zh-CN"/>
        </w:rPr>
      </w:pPr>
      <w:r w:rsidRPr="006539A3">
        <w:rPr>
          <w:rFonts w:eastAsia="SimSun"/>
          <w:color w:val="808080" w:themeColor="background1" w:themeShade="80"/>
          <w:sz w:val="24"/>
          <w:szCs w:val="24"/>
          <w:lang w:val="tt-RU" w:eastAsia="zh-CN"/>
        </w:rPr>
        <w:t>- төрле характердагы әсәрләр белән таныштыру;</w:t>
      </w:r>
    </w:p>
    <w:p w:rsidR="00223B36" w:rsidRPr="006539A3" w:rsidRDefault="00223B36" w:rsidP="00A63E7E">
      <w:pPr>
        <w:rPr>
          <w:rFonts w:eastAsia="SimSun"/>
          <w:color w:val="808080" w:themeColor="background1" w:themeShade="80"/>
          <w:sz w:val="24"/>
          <w:szCs w:val="24"/>
          <w:lang w:val="tt-RU" w:eastAsia="zh-CN"/>
        </w:rPr>
      </w:pPr>
      <w:r w:rsidRPr="006539A3">
        <w:rPr>
          <w:rFonts w:eastAsia="SimSun"/>
          <w:color w:val="808080" w:themeColor="background1" w:themeShade="80"/>
          <w:sz w:val="24"/>
          <w:szCs w:val="24"/>
          <w:lang w:val="tt-RU" w:eastAsia="zh-CN"/>
        </w:rPr>
        <w:lastRenderedPageBreak/>
        <w:t>- кече яшьтәге мәктәп баласын үз фикерен курыкмыйча әйтергә, башкалар фикерен тыңлый һәм хөрмәт итәргә күнектерү;</w:t>
      </w:r>
    </w:p>
    <w:p w:rsidR="000C398A" w:rsidRPr="006539A3" w:rsidRDefault="00223B36" w:rsidP="00A63E7E">
      <w:pPr>
        <w:rPr>
          <w:rFonts w:eastAsia="SimSun"/>
          <w:color w:val="808080" w:themeColor="background1" w:themeShade="80"/>
          <w:sz w:val="24"/>
          <w:szCs w:val="24"/>
          <w:lang w:val="tt-RU" w:eastAsia="zh-CN"/>
        </w:rPr>
      </w:pPr>
      <w:r w:rsidRPr="006539A3">
        <w:rPr>
          <w:rFonts w:eastAsia="SimSun"/>
          <w:color w:val="808080" w:themeColor="background1" w:themeShade="80"/>
          <w:sz w:val="24"/>
          <w:szCs w:val="24"/>
          <w:lang w:val="tt-RU" w:eastAsia="zh-CN"/>
        </w:rPr>
        <w:t xml:space="preserve"> - укучыларны әдәби, фәнни, фәнни-популяр текстлардан үзләренә кирәкле мәгълүматларны эзләп таба белергә өйрәтү.</w:t>
      </w:r>
    </w:p>
    <w:p w:rsidR="00A63E7E" w:rsidRPr="006539A3" w:rsidRDefault="00A63E7E" w:rsidP="00A63E7E">
      <w:pPr>
        <w:jc w:val="center"/>
        <w:rPr>
          <w:b/>
          <w:color w:val="808080" w:themeColor="background1" w:themeShade="80"/>
          <w:sz w:val="24"/>
          <w:szCs w:val="24"/>
          <w:lang w:val="tt-RU"/>
        </w:rPr>
      </w:pPr>
    </w:p>
    <w:p w:rsidR="00C57924" w:rsidRPr="006539A3" w:rsidRDefault="00C57924" w:rsidP="00A63E7E">
      <w:pPr>
        <w:jc w:val="center"/>
        <w:rPr>
          <w:b/>
          <w:bCs/>
          <w:color w:val="808080" w:themeColor="background1" w:themeShade="80"/>
          <w:sz w:val="24"/>
          <w:szCs w:val="24"/>
          <w:lang w:val="tt-RU"/>
        </w:rPr>
      </w:pPr>
      <w:r w:rsidRPr="006539A3">
        <w:rPr>
          <w:b/>
          <w:color w:val="808080" w:themeColor="background1" w:themeShade="80"/>
          <w:sz w:val="24"/>
          <w:szCs w:val="24"/>
          <w:lang w:val="tt-RU"/>
        </w:rPr>
        <w:t>Содержание программы</w:t>
      </w:r>
    </w:p>
    <w:p w:rsidR="000C398A" w:rsidRPr="006539A3" w:rsidRDefault="000C398A" w:rsidP="00A63E7E">
      <w:pPr>
        <w:pStyle w:val="a3"/>
        <w:ind w:left="680"/>
        <w:rPr>
          <w:b/>
          <w:bCs/>
          <w:color w:val="808080" w:themeColor="background1" w:themeShade="80"/>
          <w:lang w:val="tt-RU"/>
        </w:rPr>
      </w:pPr>
    </w:p>
    <w:tbl>
      <w:tblPr>
        <w:tblpPr w:leftFromText="180" w:rightFromText="180" w:vertAnchor="text" w:horzAnchor="margin" w:tblpYSpec="top"/>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2700"/>
        <w:gridCol w:w="11199"/>
        <w:gridCol w:w="992"/>
      </w:tblGrid>
      <w:tr w:rsidR="00223B36" w:rsidRPr="006539A3" w:rsidTr="006539A3">
        <w:tc>
          <w:tcPr>
            <w:tcW w:w="810"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w:t>
            </w:r>
          </w:p>
        </w:tc>
        <w:tc>
          <w:tcPr>
            <w:tcW w:w="2700"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 xml:space="preserve">    Тема раздела</w:t>
            </w:r>
          </w:p>
        </w:tc>
        <w:tc>
          <w:tcPr>
            <w:tcW w:w="11199"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 xml:space="preserve">                                                  Содержание</w:t>
            </w:r>
          </w:p>
        </w:tc>
        <w:tc>
          <w:tcPr>
            <w:tcW w:w="992"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Колич.часов</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1</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С новым учебным годом!</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Техника безопасности. С новым учебным годом! Учебные пособия.Х. Гарданов “Знайте букву К, говорите правильно”.Р. Миннуллин "Неразвитая буква".Рассказ”Место работы".   Режим дня..Рассказ "К</w:t>
            </w:r>
            <w:r w:rsidR="00A63E7E" w:rsidRPr="006539A3">
              <w:rPr>
                <w:color w:val="808080" w:themeColor="background1" w:themeShade="80"/>
                <w:sz w:val="24"/>
                <w:szCs w:val="24"/>
                <w:lang w:val="tt-RU"/>
              </w:rPr>
              <w:t xml:space="preserve">онтрольная работа",   </w:t>
            </w:r>
            <w:r w:rsidRPr="006539A3">
              <w:rPr>
                <w:color w:val="808080" w:themeColor="background1" w:themeShade="80"/>
                <w:sz w:val="24"/>
                <w:szCs w:val="24"/>
                <w:lang w:val="tt-RU"/>
              </w:rPr>
              <w:t>Г. Тукай”Можно играть после окончания работы".</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2</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Природа родного края</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З. Тарземанов”Книга природы". Г. Тукай "Четыре сезона года". Г. Гараева”Осень и детская песня". Лекарственные травы. Составление диалога (по теме осенняя природа).Г. Лотфый”Синица и Аниса". З. Тарземанов”Чирик".РР "Поможем птицам".</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6</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3</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В мире животных</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Домашние и дикие животные.Г. Тукай”Черепаха и Заяц". Сказка "Ёжик с зелеными иголками".Текст”Ёж– один из секретов природы". Составление монолога. "Животный мир Татарстана".</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4</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4</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Зимние игры</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Признаки зимы. Текст “Зимняя игра” Г. Бакира.  Б. Рахмат. "Когда наступил Новый год". А. Алиш"Заяц".Текст” Вдоль реки". Составление диалога “На катке".</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5</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Мои друзья</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Рассказ”Мой друг". Г. Баширов "Ссылка".И. Туктар "Яблоко".Б. Рахмат "Мои друзья". Д. Аппакова "Скрипучие тапочки ".</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6</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Четырехногие друзья</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Р. Мингалимов”В</w:t>
            </w:r>
            <w:r w:rsidR="00A63E7E" w:rsidRPr="006539A3">
              <w:rPr>
                <w:color w:val="808080" w:themeColor="background1" w:themeShade="80"/>
                <w:sz w:val="24"/>
                <w:szCs w:val="24"/>
                <w:lang w:val="tt-RU"/>
              </w:rPr>
              <w:t xml:space="preserve"> </w:t>
            </w:r>
            <w:r w:rsidRPr="006539A3">
              <w:rPr>
                <w:color w:val="808080" w:themeColor="background1" w:themeShade="80"/>
                <w:sz w:val="24"/>
                <w:szCs w:val="24"/>
                <w:lang w:val="tt-RU"/>
              </w:rPr>
              <w:t>мире была собака". Г. Тукай "Забавный ученик". Г. Мухаметшин”Белый кот". Р. Батулла”Чикыл и Мырый".</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7</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Весенние праздники</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Приходит весна.Грачиная каша.Л. Толстой”Бабушка с внуком". М. Газизов "Спасибо".</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В. Осеева”Четыре девушки".</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8</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Моя Родина</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З. Туфайлова "Родная страна".Государственные символы Республики Татарстан.Казань-столица Татарстана.Города Татарстана.</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2</w:t>
            </w:r>
          </w:p>
        </w:tc>
      </w:tr>
      <w:tr w:rsidR="00223B36" w:rsidRPr="006539A3" w:rsidTr="006539A3">
        <w:tc>
          <w:tcPr>
            <w:tcW w:w="81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9</w:t>
            </w:r>
          </w:p>
        </w:tc>
        <w:tc>
          <w:tcPr>
            <w:tcW w:w="2700"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Цветущее лето, прекрасное лето</w:t>
            </w:r>
          </w:p>
        </w:tc>
        <w:tc>
          <w:tcPr>
            <w:tcW w:w="11199"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Ш. Галиев”На летнем лугу".Г. Набиуллин”Лес говорит".Р. Курбан”По ягоды". Сказка” Шурале".  Контрольный диалог”Летний отдых".Повторить.</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6539A3">
        <w:tc>
          <w:tcPr>
            <w:tcW w:w="14709" w:type="dxa"/>
            <w:gridSpan w:val="3"/>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                                                                                                                                                                                              Всего </w:t>
            </w:r>
          </w:p>
        </w:tc>
        <w:tc>
          <w:tcPr>
            <w:tcW w:w="992"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34</w:t>
            </w:r>
          </w:p>
        </w:tc>
      </w:tr>
    </w:tbl>
    <w:p w:rsidR="00223B36" w:rsidRPr="002C4E9F" w:rsidRDefault="00223B36" w:rsidP="002C4E9F">
      <w:pPr>
        <w:jc w:val="center"/>
        <w:rPr>
          <w:b/>
          <w:bCs/>
          <w:color w:val="808080" w:themeColor="background1" w:themeShade="80"/>
          <w:sz w:val="24"/>
          <w:szCs w:val="24"/>
          <w:lang w:val="tt-RU"/>
        </w:rPr>
      </w:pPr>
      <w:r w:rsidRPr="006539A3">
        <w:rPr>
          <w:b/>
          <w:bCs/>
          <w:color w:val="808080" w:themeColor="background1" w:themeShade="80"/>
          <w:sz w:val="24"/>
          <w:szCs w:val="24"/>
          <w:lang w:val="tt-RU"/>
        </w:rPr>
        <w:t>Уку предметының эчтәлеге</w:t>
      </w:r>
    </w:p>
    <w:tbl>
      <w:tblPr>
        <w:tblW w:w="1545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835"/>
        <w:gridCol w:w="10773"/>
        <w:gridCol w:w="1276"/>
      </w:tblGrid>
      <w:tr w:rsidR="00223B36" w:rsidRPr="006539A3" w:rsidTr="00223B36">
        <w:tc>
          <w:tcPr>
            <w:tcW w:w="567"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w:t>
            </w:r>
          </w:p>
        </w:tc>
        <w:tc>
          <w:tcPr>
            <w:tcW w:w="2835"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 xml:space="preserve">        Бүлекнең темасы</w:t>
            </w:r>
          </w:p>
        </w:tc>
        <w:tc>
          <w:tcPr>
            <w:tcW w:w="10773"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 xml:space="preserve">                                                   Эчтәлеге</w:t>
            </w:r>
          </w:p>
        </w:tc>
        <w:tc>
          <w:tcPr>
            <w:tcW w:w="1276" w:type="dxa"/>
          </w:tcPr>
          <w:p w:rsidR="00223B36" w:rsidRPr="006539A3" w:rsidRDefault="00223B36" w:rsidP="00A63E7E">
            <w:pPr>
              <w:tabs>
                <w:tab w:val="left" w:pos="3720"/>
              </w:tabs>
              <w:rPr>
                <w:b/>
                <w:color w:val="808080" w:themeColor="background1" w:themeShade="80"/>
                <w:sz w:val="24"/>
                <w:szCs w:val="24"/>
                <w:lang w:val="tt-RU"/>
              </w:rPr>
            </w:pPr>
            <w:r w:rsidRPr="006539A3">
              <w:rPr>
                <w:b/>
                <w:color w:val="808080" w:themeColor="background1" w:themeShade="80"/>
                <w:sz w:val="24"/>
                <w:szCs w:val="24"/>
                <w:lang w:val="tt-RU"/>
              </w:rPr>
              <w:t>Сәгат</w:t>
            </w:r>
            <w:proofErr w:type="spellStart"/>
            <w:r w:rsidRPr="006539A3">
              <w:rPr>
                <w:b/>
                <w:color w:val="808080" w:themeColor="background1" w:themeShade="80"/>
                <w:sz w:val="24"/>
                <w:szCs w:val="24"/>
              </w:rPr>
              <w:t>ь</w:t>
            </w:r>
            <w:proofErr w:type="spellEnd"/>
            <w:r w:rsidRPr="006539A3">
              <w:rPr>
                <w:b/>
                <w:color w:val="808080" w:themeColor="background1" w:themeShade="80"/>
                <w:sz w:val="24"/>
                <w:szCs w:val="24"/>
                <w:lang w:val="tt-RU"/>
              </w:rPr>
              <w:t xml:space="preserve">   саны</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1</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Яңа уку елы котлы булсын </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Куркынычсызлыккагыйдәләре. Яңа уку елы котлы булсын! Уку-язу әсбаплары.</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Х. Гарданов “К хәрефен белегез,к ны дөрес әйтегез”.Р. Миңнуллин “Үсми калган хәреф”.Б. Рәхмәт </w:t>
            </w:r>
            <w:r w:rsidRPr="006539A3">
              <w:rPr>
                <w:color w:val="808080" w:themeColor="background1" w:themeShade="80"/>
                <w:sz w:val="24"/>
                <w:szCs w:val="24"/>
                <w:lang w:val="tt-RU"/>
              </w:rPr>
              <w:lastRenderedPageBreak/>
              <w:t>“Хисап мәсьәләләре”.“Эш урыны”хикәясе.  Көндәлек режим.“Контроль  эш” хикәясе.Г.Тукай”Эш беткәч уйнарга ярый”.</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lastRenderedPageBreak/>
              <w:t>5</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lastRenderedPageBreak/>
              <w:t>2</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Туган як табигате </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Җ.Тәрҗеманов “Табигать китабы”. Г.Тукай”Елның дүрт фасылы”. Г.Гәрәева”Көз һәм балалар җыры”. Дару үләннәре. БСҮ Диалог төзү (Көзге табигать темасы буенча).</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Г. Лотфый “Песнәк белән Әнисә”. Җ. Тәрҗеманов “Чирик”.БСҮ “Кошларга ярдәм итик”.</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6</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3</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Хайваннар дөн</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lang w:val="tt-RU"/>
              </w:rPr>
              <w:t xml:space="preserve">ясында </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Йорт һәм кыргый хайваннар.Г. Тукай “Ташбака белән Куян”. “Яшел энәле керпе” әкияте.“Керпе – табигатьнең бер сере”тексты. БСҮ Контрол</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rPr>
              <w:t xml:space="preserve"> монолог</w:t>
            </w:r>
            <w:r w:rsidRPr="006539A3">
              <w:rPr>
                <w:color w:val="808080" w:themeColor="background1" w:themeShade="80"/>
                <w:sz w:val="24"/>
                <w:szCs w:val="24"/>
                <w:lang w:val="tt-RU"/>
              </w:rPr>
              <w:t>”Татарстанның хайваннар дөн</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lang w:val="tt-RU"/>
              </w:rPr>
              <w:t>ясы”.</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4</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4</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Кышкы уеннар</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Кыш билгеләре. Г. Бакир “Кышкы уен” тексты. Б. Рәхмәт “Яңа ел килгәч”. А.Алиш</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”Куян кызы”.“Елга буенда” тексты. БСҮ Диалог төзү “Шугалакта”</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5</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Минем дусларым</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“Минем дустым”хикәясе. Г. Бәширов “Сылтау”.И. Туктар ”Алма”.Б.Рәхмәт ”Минем дуслар”. Д. Аппакова “Шыгырдавыклы башмаклар”.</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6</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Дүрт аяклы дусларыбыз </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Р. Мингалимов  “Дөньяда бер эт бар иде”. Г.Тукай “Кызыклы шәкерт”.</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Г. Мөхәммәтшин “Ак песи”. Р. Батулла “Чикыл белән Мырый”.</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7</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Язгы бәйрәмнәр</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Яз килә.Карга боткасы.Л.Толстой ”Әбисе белән оныгы”. М. Газизов “Рәхмәт”.</w:t>
            </w:r>
          </w:p>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В.Осеева “Дүрт кыз”.</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8</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Минем туган илем</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З.Туфайлова “Туган ил”.Татарстан Республикасының Дәүләт символлары.Казан – Татарстанның башкаласы.Татарстан шәһәрләре.</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2</w:t>
            </w:r>
          </w:p>
        </w:tc>
      </w:tr>
      <w:tr w:rsidR="00223B36" w:rsidRPr="006539A3" w:rsidTr="00223B36">
        <w:tc>
          <w:tcPr>
            <w:tcW w:w="567"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9</w:t>
            </w:r>
          </w:p>
        </w:tc>
        <w:tc>
          <w:tcPr>
            <w:tcW w:w="2835" w:type="dxa"/>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Чәчәкле җәй, ямьле җәй</w:t>
            </w:r>
          </w:p>
        </w:tc>
        <w:tc>
          <w:tcPr>
            <w:tcW w:w="10773" w:type="dxa"/>
          </w:tcPr>
          <w:p w:rsidR="00223B36" w:rsidRPr="006539A3" w:rsidRDefault="00223B36" w:rsidP="00A63E7E">
            <w:pPr>
              <w:rPr>
                <w:color w:val="808080" w:themeColor="background1" w:themeShade="80"/>
                <w:sz w:val="24"/>
                <w:szCs w:val="24"/>
                <w:lang w:val="tt-RU"/>
              </w:rPr>
            </w:pPr>
            <w:r w:rsidRPr="006539A3">
              <w:rPr>
                <w:color w:val="808080" w:themeColor="background1" w:themeShade="80"/>
                <w:sz w:val="24"/>
                <w:szCs w:val="24"/>
                <w:lang w:val="tt-RU"/>
              </w:rPr>
              <w:t xml:space="preserve"> Ш. Галиев “Җәйге болында”.Г. Нәбиуллин “Урман сөйләшә”.Р. Корбан “Җиләктә” . “Шүрәле” әкияте. БСҮ Контроль  диалог“Җәйге ял”.Йомгаклау.</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223B36" w:rsidRPr="006539A3" w:rsidTr="00223B36">
        <w:tc>
          <w:tcPr>
            <w:tcW w:w="14175" w:type="dxa"/>
            <w:gridSpan w:val="3"/>
          </w:tcPr>
          <w:p w:rsidR="00223B36" w:rsidRPr="006539A3" w:rsidRDefault="00223B36"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                                                                                                                                                                                              Барлыгы</w:t>
            </w:r>
          </w:p>
        </w:tc>
        <w:tc>
          <w:tcPr>
            <w:tcW w:w="1276" w:type="dxa"/>
          </w:tcPr>
          <w:p w:rsidR="00223B36" w:rsidRPr="006539A3" w:rsidRDefault="00223B36"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34</w:t>
            </w:r>
          </w:p>
        </w:tc>
      </w:tr>
    </w:tbl>
    <w:p w:rsidR="007C71AC" w:rsidRPr="006539A3" w:rsidRDefault="007C71AC" w:rsidP="00A63E7E">
      <w:pPr>
        <w:pStyle w:val="a5"/>
        <w:rPr>
          <w:color w:val="808080" w:themeColor="background1" w:themeShade="80"/>
          <w:lang w:val="tt-RU"/>
        </w:rPr>
      </w:pPr>
    </w:p>
    <w:p w:rsidR="00223B36" w:rsidRPr="006539A3" w:rsidRDefault="00223B36" w:rsidP="00A63E7E">
      <w:pPr>
        <w:pStyle w:val="a5"/>
        <w:jc w:val="center"/>
        <w:rPr>
          <w:b/>
          <w:color w:val="808080" w:themeColor="background1" w:themeShade="80"/>
        </w:rPr>
      </w:pPr>
      <w:r w:rsidRPr="006539A3">
        <w:rPr>
          <w:b/>
          <w:color w:val="808080" w:themeColor="background1" w:themeShade="80"/>
        </w:rPr>
        <w:t>Тематическое планирование</w:t>
      </w:r>
      <w:r w:rsidR="006539A3" w:rsidRPr="006539A3">
        <w:rPr>
          <w:b/>
          <w:color w:val="808080" w:themeColor="background1" w:themeShade="80"/>
        </w:rPr>
        <w:t xml:space="preserve"> </w:t>
      </w:r>
      <w:r w:rsidRPr="006539A3">
        <w:rPr>
          <w:b/>
          <w:color w:val="808080" w:themeColor="background1" w:themeShade="80"/>
        </w:rPr>
        <w:t xml:space="preserve">с учётом рабочей программы воспитания </w:t>
      </w:r>
    </w:p>
    <w:p w:rsidR="007C71AC" w:rsidRPr="006539A3" w:rsidRDefault="007C71AC" w:rsidP="00A63E7E">
      <w:pPr>
        <w:jc w:val="center"/>
        <w:rPr>
          <w:color w:val="808080" w:themeColor="background1" w:themeShade="80"/>
          <w:sz w:val="24"/>
          <w:szCs w:val="24"/>
        </w:rPr>
      </w:pPr>
    </w:p>
    <w:tbl>
      <w:tblPr>
        <w:tblStyle w:val="a7"/>
        <w:tblW w:w="15451" w:type="dxa"/>
        <w:tblInd w:w="250" w:type="dxa"/>
        <w:tblLook w:val="04A0"/>
      </w:tblPr>
      <w:tblGrid>
        <w:gridCol w:w="564"/>
        <w:gridCol w:w="2826"/>
        <w:gridCol w:w="10562"/>
        <w:gridCol w:w="1499"/>
      </w:tblGrid>
      <w:tr w:rsidR="006539A3" w:rsidRPr="006539A3" w:rsidTr="000B247C">
        <w:tc>
          <w:tcPr>
            <w:tcW w:w="15451" w:type="dxa"/>
            <w:gridSpan w:val="4"/>
          </w:tcPr>
          <w:p w:rsidR="006539A3" w:rsidRPr="006539A3" w:rsidRDefault="006539A3" w:rsidP="00A63E7E">
            <w:pPr>
              <w:pStyle w:val="a3"/>
              <w:ind w:left="0"/>
              <w:jc w:val="center"/>
              <w:rPr>
                <w:color w:val="808080" w:themeColor="background1" w:themeShade="80"/>
              </w:rPr>
            </w:pPr>
            <w:r w:rsidRPr="006539A3">
              <w:rPr>
                <w:color w:val="808080" w:themeColor="background1" w:themeShade="80"/>
              </w:rPr>
              <w:t>Литературное чтение на родном (татарском) языке</w:t>
            </w:r>
          </w:p>
        </w:tc>
      </w:tr>
      <w:tr w:rsidR="006539A3" w:rsidRPr="006539A3" w:rsidTr="006539A3">
        <w:tc>
          <w:tcPr>
            <w:tcW w:w="565" w:type="dxa"/>
          </w:tcPr>
          <w:p w:rsidR="006539A3" w:rsidRPr="006539A3" w:rsidRDefault="006539A3" w:rsidP="00505F62">
            <w:pPr>
              <w:pStyle w:val="a5"/>
              <w:rPr>
                <w:b/>
                <w:color w:val="808080"/>
              </w:rPr>
            </w:pPr>
            <w:r w:rsidRPr="006539A3">
              <w:rPr>
                <w:b/>
                <w:color w:val="808080"/>
              </w:rPr>
              <w:t>№</w:t>
            </w:r>
          </w:p>
        </w:tc>
        <w:tc>
          <w:tcPr>
            <w:tcW w:w="2836" w:type="dxa"/>
            <w:tcBorders>
              <w:right w:val="single" w:sz="4" w:space="0" w:color="auto"/>
            </w:tcBorders>
          </w:tcPr>
          <w:p w:rsidR="006539A3" w:rsidRPr="006539A3" w:rsidRDefault="006539A3" w:rsidP="00505F62">
            <w:pPr>
              <w:pStyle w:val="a5"/>
              <w:rPr>
                <w:b/>
                <w:color w:val="808080"/>
              </w:rPr>
            </w:pPr>
            <w:r w:rsidRPr="006539A3">
              <w:rPr>
                <w:b/>
                <w:color w:val="808080"/>
              </w:rPr>
              <w:t>Тема раздела</w:t>
            </w:r>
          </w:p>
        </w:tc>
        <w:tc>
          <w:tcPr>
            <w:tcW w:w="10633" w:type="dxa"/>
            <w:tcBorders>
              <w:left w:val="single" w:sz="4" w:space="0" w:color="auto"/>
            </w:tcBorders>
          </w:tcPr>
          <w:p w:rsidR="006539A3" w:rsidRPr="006539A3" w:rsidRDefault="006539A3" w:rsidP="00505F62">
            <w:pPr>
              <w:pStyle w:val="a5"/>
              <w:rPr>
                <w:b/>
                <w:color w:val="808080"/>
              </w:rPr>
            </w:pPr>
            <w:r w:rsidRPr="006539A3">
              <w:rPr>
                <w:b/>
                <w:color w:val="808080"/>
              </w:rPr>
              <w:t>Модуль воспитательной программы «Школьный урок»</w:t>
            </w:r>
          </w:p>
        </w:tc>
        <w:tc>
          <w:tcPr>
            <w:tcW w:w="1417" w:type="dxa"/>
          </w:tcPr>
          <w:p w:rsidR="006539A3" w:rsidRPr="006539A3" w:rsidRDefault="006539A3" w:rsidP="00505F62">
            <w:pPr>
              <w:pStyle w:val="a5"/>
              <w:rPr>
                <w:b/>
                <w:color w:val="808080"/>
              </w:rPr>
            </w:pPr>
            <w:r w:rsidRPr="006539A3">
              <w:rPr>
                <w:b/>
                <w:color w:val="808080"/>
              </w:rPr>
              <w:t>Количество часов</w:t>
            </w: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1</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С новым учебным годом!</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День</w:t>
            </w:r>
            <w:r w:rsidRPr="006539A3">
              <w:rPr>
                <w:color w:val="808080" w:themeColor="background1" w:themeShade="80"/>
                <w:spacing w:val="1"/>
                <w:sz w:val="24"/>
                <w:szCs w:val="24"/>
              </w:rPr>
              <w:t xml:space="preserve"> </w:t>
            </w:r>
            <w:r w:rsidRPr="006539A3">
              <w:rPr>
                <w:color w:val="808080" w:themeColor="background1" w:themeShade="80"/>
                <w:sz w:val="24"/>
                <w:szCs w:val="24"/>
              </w:rPr>
              <w:t>Знаний</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6539A3" w:rsidRPr="006539A3" w:rsidTr="006539A3">
        <w:tc>
          <w:tcPr>
            <w:tcW w:w="565" w:type="dxa"/>
            <w:vMerge w:val="restart"/>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2</w:t>
            </w:r>
          </w:p>
        </w:tc>
        <w:tc>
          <w:tcPr>
            <w:tcW w:w="2836" w:type="dxa"/>
            <w:vMerge w:val="restart"/>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Природа родного края</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Уроки</w:t>
            </w:r>
            <w:r w:rsidRPr="006539A3">
              <w:rPr>
                <w:color w:val="808080" w:themeColor="background1" w:themeShade="80"/>
                <w:spacing w:val="-3"/>
                <w:sz w:val="24"/>
                <w:szCs w:val="24"/>
              </w:rPr>
              <w:t xml:space="preserve"> </w:t>
            </w:r>
            <w:r w:rsidRPr="006539A3">
              <w:rPr>
                <w:color w:val="808080" w:themeColor="background1" w:themeShade="80"/>
                <w:sz w:val="24"/>
                <w:szCs w:val="24"/>
              </w:rPr>
              <w:t>в</w:t>
            </w:r>
            <w:r w:rsidRPr="006539A3">
              <w:rPr>
                <w:color w:val="808080" w:themeColor="background1" w:themeShade="80"/>
                <w:spacing w:val="-3"/>
                <w:sz w:val="24"/>
                <w:szCs w:val="24"/>
              </w:rPr>
              <w:t xml:space="preserve"> </w:t>
            </w:r>
            <w:r w:rsidRPr="006539A3">
              <w:rPr>
                <w:color w:val="808080" w:themeColor="background1" w:themeShade="80"/>
                <w:sz w:val="24"/>
                <w:szCs w:val="24"/>
              </w:rPr>
              <w:t>рамках</w:t>
            </w:r>
            <w:r w:rsidRPr="006539A3">
              <w:rPr>
                <w:color w:val="808080" w:themeColor="background1" w:themeShade="80"/>
                <w:spacing w:val="2"/>
                <w:sz w:val="24"/>
                <w:szCs w:val="24"/>
              </w:rPr>
              <w:t xml:space="preserve"> </w:t>
            </w:r>
            <w:r w:rsidRPr="006539A3">
              <w:rPr>
                <w:color w:val="808080" w:themeColor="background1" w:themeShade="80"/>
                <w:sz w:val="24"/>
                <w:szCs w:val="24"/>
              </w:rPr>
              <w:t>«Недели</w:t>
            </w:r>
            <w:r w:rsidRPr="006539A3">
              <w:rPr>
                <w:color w:val="808080" w:themeColor="background1" w:themeShade="80"/>
                <w:spacing w:val="58"/>
                <w:sz w:val="24"/>
                <w:szCs w:val="24"/>
              </w:rPr>
              <w:t xml:space="preserve"> </w:t>
            </w:r>
            <w:r w:rsidRPr="006539A3">
              <w:rPr>
                <w:color w:val="808080" w:themeColor="background1" w:themeShade="80"/>
                <w:sz w:val="24"/>
                <w:szCs w:val="24"/>
              </w:rPr>
              <w:t>безопасности»</w:t>
            </w:r>
          </w:p>
        </w:tc>
        <w:tc>
          <w:tcPr>
            <w:tcW w:w="1417" w:type="dxa"/>
            <w:vMerge w:val="restart"/>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6</w:t>
            </w:r>
          </w:p>
        </w:tc>
      </w:tr>
      <w:tr w:rsidR="006539A3" w:rsidRPr="006539A3" w:rsidTr="006539A3">
        <w:tc>
          <w:tcPr>
            <w:tcW w:w="565" w:type="dxa"/>
            <w:vMerge/>
          </w:tcPr>
          <w:p w:rsidR="006539A3" w:rsidRPr="006539A3" w:rsidRDefault="006539A3" w:rsidP="00A63E7E">
            <w:pPr>
              <w:tabs>
                <w:tab w:val="left" w:pos="3720"/>
              </w:tabs>
              <w:rPr>
                <w:color w:val="808080" w:themeColor="background1" w:themeShade="80"/>
                <w:sz w:val="24"/>
                <w:szCs w:val="24"/>
                <w:lang w:val="tt-RU"/>
              </w:rPr>
            </w:pPr>
          </w:p>
        </w:tc>
        <w:tc>
          <w:tcPr>
            <w:tcW w:w="2836" w:type="dxa"/>
            <w:vMerge/>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Музейные</w:t>
            </w:r>
            <w:r w:rsidRPr="006539A3">
              <w:rPr>
                <w:color w:val="808080" w:themeColor="background1" w:themeShade="80"/>
                <w:spacing w:val="-1"/>
                <w:sz w:val="24"/>
                <w:szCs w:val="24"/>
              </w:rPr>
              <w:t xml:space="preserve"> </w:t>
            </w:r>
            <w:r w:rsidRPr="006539A3">
              <w:rPr>
                <w:color w:val="808080" w:themeColor="background1" w:themeShade="80"/>
                <w:sz w:val="24"/>
                <w:szCs w:val="24"/>
              </w:rPr>
              <w:t>уроки</w:t>
            </w:r>
            <w:r w:rsidRPr="006539A3">
              <w:rPr>
                <w:color w:val="808080" w:themeColor="background1" w:themeShade="80"/>
                <w:spacing w:val="-6"/>
                <w:sz w:val="24"/>
                <w:szCs w:val="24"/>
              </w:rPr>
              <w:t xml:space="preserve"> </w:t>
            </w:r>
            <w:r w:rsidRPr="006539A3">
              <w:rPr>
                <w:color w:val="808080" w:themeColor="background1" w:themeShade="80"/>
                <w:sz w:val="24"/>
                <w:szCs w:val="24"/>
              </w:rPr>
              <w:t>День</w:t>
            </w:r>
            <w:r w:rsidRPr="006539A3">
              <w:rPr>
                <w:color w:val="808080" w:themeColor="background1" w:themeShade="80"/>
                <w:spacing w:val="-7"/>
                <w:sz w:val="24"/>
                <w:szCs w:val="24"/>
              </w:rPr>
              <w:t xml:space="preserve"> </w:t>
            </w:r>
            <w:r w:rsidRPr="006539A3">
              <w:rPr>
                <w:color w:val="808080" w:themeColor="background1" w:themeShade="80"/>
                <w:sz w:val="24"/>
                <w:szCs w:val="24"/>
              </w:rPr>
              <w:t xml:space="preserve">народного </w:t>
            </w:r>
            <w:r w:rsidRPr="006539A3">
              <w:rPr>
                <w:color w:val="808080" w:themeColor="background1" w:themeShade="80"/>
                <w:spacing w:val="-57"/>
                <w:sz w:val="24"/>
                <w:szCs w:val="24"/>
              </w:rPr>
              <w:t xml:space="preserve"> </w:t>
            </w:r>
            <w:r w:rsidRPr="006539A3">
              <w:rPr>
                <w:color w:val="808080" w:themeColor="background1" w:themeShade="80"/>
                <w:sz w:val="24"/>
                <w:szCs w:val="24"/>
              </w:rPr>
              <w:t>единства (4 ноября)</w:t>
            </w:r>
          </w:p>
        </w:tc>
        <w:tc>
          <w:tcPr>
            <w:tcW w:w="1417" w:type="dxa"/>
            <w:vMerge/>
          </w:tcPr>
          <w:p w:rsidR="006539A3" w:rsidRPr="006539A3" w:rsidRDefault="006539A3" w:rsidP="00A63E7E">
            <w:pPr>
              <w:tabs>
                <w:tab w:val="left" w:pos="3720"/>
              </w:tabs>
              <w:jc w:val="center"/>
              <w:rPr>
                <w:color w:val="808080" w:themeColor="background1" w:themeShade="80"/>
                <w:sz w:val="24"/>
                <w:szCs w:val="24"/>
                <w:lang w:val="tt-RU"/>
              </w:rPr>
            </w:pPr>
          </w:p>
        </w:tc>
      </w:tr>
      <w:tr w:rsidR="006539A3" w:rsidRPr="006539A3" w:rsidTr="006539A3">
        <w:tc>
          <w:tcPr>
            <w:tcW w:w="565" w:type="dxa"/>
            <w:vMerge/>
          </w:tcPr>
          <w:p w:rsidR="006539A3" w:rsidRPr="006539A3" w:rsidRDefault="006539A3" w:rsidP="00A63E7E">
            <w:pPr>
              <w:tabs>
                <w:tab w:val="left" w:pos="3720"/>
              </w:tabs>
              <w:rPr>
                <w:color w:val="808080" w:themeColor="background1" w:themeShade="80"/>
                <w:sz w:val="24"/>
                <w:szCs w:val="24"/>
                <w:lang w:val="tt-RU"/>
              </w:rPr>
            </w:pPr>
          </w:p>
        </w:tc>
        <w:tc>
          <w:tcPr>
            <w:tcW w:w="2836" w:type="dxa"/>
            <w:vMerge/>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Музейные</w:t>
            </w:r>
            <w:r w:rsidRPr="006539A3">
              <w:rPr>
                <w:color w:val="808080" w:themeColor="background1" w:themeShade="80"/>
                <w:spacing w:val="-1"/>
                <w:sz w:val="24"/>
                <w:szCs w:val="24"/>
              </w:rPr>
              <w:t xml:space="preserve"> </w:t>
            </w:r>
            <w:r w:rsidRPr="006539A3">
              <w:rPr>
                <w:color w:val="808080" w:themeColor="background1" w:themeShade="80"/>
                <w:sz w:val="24"/>
                <w:szCs w:val="24"/>
              </w:rPr>
              <w:t>уроки</w:t>
            </w:r>
            <w:r w:rsidRPr="006539A3">
              <w:rPr>
                <w:color w:val="808080" w:themeColor="background1" w:themeShade="80"/>
                <w:spacing w:val="-6"/>
                <w:sz w:val="24"/>
                <w:szCs w:val="24"/>
              </w:rPr>
              <w:t xml:space="preserve"> </w:t>
            </w:r>
            <w:r w:rsidRPr="006539A3">
              <w:rPr>
                <w:color w:val="808080" w:themeColor="background1" w:themeShade="80"/>
                <w:sz w:val="24"/>
                <w:szCs w:val="24"/>
              </w:rPr>
              <w:t>День</w:t>
            </w:r>
            <w:r w:rsidRPr="006539A3">
              <w:rPr>
                <w:color w:val="808080" w:themeColor="background1" w:themeShade="80"/>
                <w:spacing w:val="-7"/>
                <w:sz w:val="24"/>
                <w:szCs w:val="24"/>
              </w:rPr>
              <w:t xml:space="preserve"> </w:t>
            </w:r>
            <w:r w:rsidRPr="006539A3">
              <w:rPr>
                <w:color w:val="808080" w:themeColor="background1" w:themeShade="80"/>
                <w:sz w:val="24"/>
                <w:szCs w:val="24"/>
              </w:rPr>
              <w:t xml:space="preserve">народного </w:t>
            </w:r>
            <w:r w:rsidRPr="006539A3">
              <w:rPr>
                <w:color w:val="808080" w:themeColor="background1" w:themeShade="80"/>
                <w:spacing w:val="-57"/>
                <w:sz w:val="24"/>
                <w:szCs w:val="24"/>
              </w:rPr>
              <w:t xml:space="preserve"> </w:t>
            </w:r>
            <w:r w:rsidRPr="006539A3">
              <w:rPr>
                <w:color w:val="808080" w:themeColor="background1" w:themeShade="80"/>
                <w:sz w:val="24"/>
                <w:szCs w:val="24"/>
              </w:rPr>
              <w:t>единства 30 октября</w:t>
            </w:r>
          </w:p>
        </w:tc>
        <w:tc>
          <w:tcPr>
            <w:tcW w:w="1417" w:type="dxa"/>
            <w:vMerge/>
          </w:tcPr>
          <w:p w:rsidR="006539A3" w:rsidRPr="006539A3" w:rsidRDefault="006539A3" w:rsidP="00A63E7E">
            <w:pPr>
              <w:tabs>
                <w:tab w:val="left" w:pos="3720"/>
              </w:tabs>
              <w:jc w:val="center"/>
              <w:rPr>
                <w:color w:val="808080" w:themeColor="background1" w:themeShade="80"/>
                <w:sz w:val="24"/>
                <w:szCs w:val="24"/>
                <w:lang w:val="tt-RU"/>
              </w:rPr>
            </w:pPr>
          </w:p>
        </w:tc>
      </w:tr>
      <w:tr w:rsidR="006539A3" w:rsidRPr="006539A3" w:rsidTr="006539A3">
        <w:tc>
          <w:tcPr>
            <w:tcW w:w="565" w:type="dxa"/>
            <w:vMerge/>
          </w:tcPr>
          <w:p w:rsidR="006539A3" w:rsidRPr="006539A3" w:rsidRDefault="006539A3" w:rsidP="00A63E7E">
            <w:pPr>
              <w:tabs>
                <w:tab w:val="left" w:pos="3720"/>
              </w:tabs>
              <w:rPr>
                <w:color w:val="808080" w:themeColor="background1" w:themeShade="80"/>
                <w:sz w:val="24"/>
                <w:szCs w:val="24"/>
                <w:lang w:val="tt-RU"/>
              </w:rPr>
            </w:pPr>
          </w:p>
        </w:tc>
        <w:tc>
          <w:tcPr>
            <w:tcW w:w="2836" w:type="dxa"/>
            <w:vMerge/>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Всероссийский</w:t>
            </w:r>
            <w:r w:rsidRPr="006539A3">
              <w:rPr>
                <w:color w:val="808080" w:themeColor="background1" w:themeShade="80"/>
                <w:spacing w:val="1"/>
                <w:sz w:val="24"/>
                <w:szCs w:val="24"/>
              </w:rPr>
              <w:t xml:space="preserve"> </w:t>
            </w:r>
            <w:r w:rsidRPr="006539A3">
              <w:rPr>
                <w:color w:val="808080" w:themeColor="background1" w:themeShade="80"/>
                <w:sz w:val="24"/>
                <w:szCs w:val="24"/>
              </w:rPr>
              <w:t>урок РФ День гражданской обороны</w:t>
            </w:r>
          </w:p>
        </w:tc>
        <w:tc>
          <w:tcPr>
            <w:tcW w:w="1417" w:type="dxa"/>
            <w:vMerge/>
          </w:tcPr>
          <w:p w:rsidR="006539A3" w:rsidRPr="006539A3" w:rsidRDefault="006539A3" w:rsidP="00A63E7E">
            <w:pPr>
              <w:tabs>
                <w:tab w:val="left" w:pos="3720"/>
              </w:tabs>
              <w:jc w:val="center"/>
              <w:rPr>
                <w:color w:val="808080" w:themeColor="background1" w:themeShade="80"/>
                <w:sz w:val="24"/>
                <w:szCs w:val="24"/>
                <w:lang w:val="tt-RU"/>
              </w:rPr>
            </w:pP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3</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В мире животных</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Уроки</w:t>
            </w:r>
            <w:r w:rsidRPr="006539A3">
              <w:rPr>
                <w:color w:val="808080" w:themeColor="background1" w:themeShade="80"/>
                <w:spacing w:val="-4"/>
                <w:sz w:val="24"/>
                <w:szCs w:val="24"/>
              </w:rPr>
              <w:t xml:space="preserve"> </w:t>
            </w:r>
            <w:r w:rsidRPr="006539A3">
              <w:rPr>
                <w:color w:val="808080" w:themeColor="background1" w:themeShade="80"/>
                <w:sz w:val="24"/>
                <w:szCs w:val="24"/>
              </w:rPr>
              <w:t>Здоровья</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4</w:t>
            </w: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4</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Зимние игры</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Всероссийский</w:t>
            </w:r>
            <w:r w:rsidRPr="006539A3">
              <w:rPr>
                <w:color w:val="808080" w:themeColor="background1" w:themeShade="80"/>
                <w:spacing w:val="1"/>
                <w:sz w:val="24"/>
                <w:szCs w:val="24"/>
              </w:rPr>
              <w:t xml:space="preserve"> </w:t>
            </w:r>
            <w:r w:rsidRPr="006539A3">
              <w:rPr>
                <w:color w:val="808080" w:themeColor="background1" w:themeShade="80"/>
                <w:sz w:val="24"/>
                <w:szCs w:val="24"/>
              </w:rPr>
              <w:t>урок</w:t>
            </w:r>
            <w:r w:rsidRPr="006539A3">
              <w:rPr>
                <w:color w:val="808080" w:themeColor="background1" w:themeShade="80"/>
                <w:spacing w:val="2"/>
                <w:sz w:val="24"/>
                <w:szCs w:val="24"/>
              </w:rPr>
              <w:t xml:space="preserve"> </w:t>
            </w:r>
            <w:r w:rsidRPr="006539A3">
              <w:rPr>
                <w:color w:val="808080" w:themeColor="background1" w:themeShade="80"/>
                <w:sz w:val="24"/>
                <w:szCs w:val="24"/>
              </w:rPr>
              <w:t>"Экология</w:t>
            </w:r>
            <w:r w:rsidRPr="006539A3">
              <w:rPr>
                <w:color w:val="808080" w:themeColor="background1" w:themeShade="80"/>
                <w:spacing w:val="-1"/>
                <w:sz w:val="24"/>
                <w:szCs w:val="24"/>
              </w:rPr>
              <w:t xml:space="preserve"> </w:t>
            </w:r>
            <w:r w:rsidRPr="006539A3">
              <w:rPr>
                <w:color w:val="808080" w:themeColor="background1" w:themeShade="80"/>
                <w:sz w:val="24"/>
                <w:szCs w:val="24"/>
              </w:rPr>
              <w:t>и</w:t>
            </w:r>
            <w:r w:rsidRPr="006539A3">
              <w:rPr>
                <w:color w:val="808080" w:themeColor="background1" w:themeShade="80"/>
                <w:spacing w:val="1"/>
                <w:sz w:val="24"/>
                <w:szCs w:val="24"/>
              </w:rPr>
              <w:t xml:space="preserve"> </w:t>
            </w:r>
            <w:r w:rsidRPr="006539A3">
              <w:rPr>
                <w:color w:val="808080" w:themeColor="background1" w:themeShade="80"/>
                <w:sz w:val="24"/>
                <w:szCs w:val="24"/>
              </w:rPr>
              <w:t>энергосбережение"</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lastRenderedPageBreak/>
              <w:t>5</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Мои друзья</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Урок</w:t>
            </w:r>
            <w:r w:rsidRPr="006539A3">
              <w:rPr>
                <w:color w:val="808080" w:themeColor="background1" w:themeShade="80"/>
                <w:spacing w:val="-1"/>
                <w:sz w:val="24"/>
                <w:szCs w:val="24"/>
              </w:rPr>
              <w:t xml:space="preserve"> </w:t>
            </w:r>
            <w:r w:rsidRPr="006539A3">
              <w:rPr>
                <w:color w:val="808080" w:themeColor="background1" w:themeShade="80"/>
                <w:sz w:val="24"/>
                <w:szCs w:val="24"/>
              </w:rPr>
              <w:t>безопасности</w:t>
            </w:r>
            <w:r w:rsidRPr="006539A3">
              <w:rPr>
                <w:color w:val="808080" w:themeColor="background1" w:themeShade="80"/>
                <w:spacing w:val="-2"/>
                <w:sz w:val="24"/>
                <w:szCs w:val="24"/>
              </w:rPr>
              <w:t xml:space="preserve"> </w:t>
            </w:r>
            <w:r w:rsidRPr="006539A3">
              <w:rPr>
                <w:color w:val="808080" w:themeColor="background1" w:themeShade="80"/>
                <w:sz w:val="24"/>
                <w:szCs w:val="24"/>
              </w:rPr>
              <w:t>в</w:t>
            </w:r>
            <w:r w:rsidRPr="006539A3">
              <w:rPr>
                <w:color w:val="808080" w:themeColor="background1" w:themeShade="80"/>
                <w:spacing w:val="-3"/>
                <w:sz w:val="24"/>
                <w:szCs w:val="24"/>
              </w:rPr>
              <w:t xml:space="preserve"> </w:t>
            </w:r>
            <w:r w:rsidRPr="006539A3">
              <w:rPr>
                <w:color w:val="808080" w:themeColor="background1" w:themeShade="80"/>
                <w:sz w:val="24"/>
                <w:szCs w:val="24"/>
              </w:rPr>
              <w:t>сети</w:t>
            </w:r>
            <w:r w:rsidRPr="006539A3">
              <w:rPr>
                <w:color w:val="808080" w:themeColor="background1" w:themeShade="80"/>
                <w:spacing w:val="-1"/>
                <w:sz w:val="24"/>
                <w:szCs w:val="24"/>
              </w:rPr>
              <w:t xml:space="preserve"> </w:t>
            </w:r>
            <w:r w:rsidRPr="006539A3">
              <w:rPr>
                <w:color w:val="808080" w:themeColor="background1" w:themeShade="80"/>
                <w:sz w:val="24"/>
                <w:szCs w:val="24"/>
              </w:rPr>
              <w:t>интернет</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6</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Четырехногие друзья</w:t>
            </w:r>
          </w:p>
        </w:tc>
        <w:tc>
          <w:tcPr>
            <w:tcW w:w="10633" w:type="dxa"/>
            <w:tcBorders>
              <w:left w:val="single" w:sz="4" w:space="0" w:color="auto"/>
            </w:tcBorders>
          </w:tcPr>
          <w:p w:rsidR="006539A3" w:rsidRPr="006539A3" w:rsidRDefault="006539A3" w:rsidP="00A63E7E">
            <w:pPr>
              <w:pStyle w:val="TableParagraph"/>
              <w:tabs>
                <w:tab w:val="left" w:pos="355"/>
              </w:tabs>
              <w:ind w:right="345"/>
              <w:rPr>
                <w:color w:val="808080" w:themeColor="background1" w:themeShade="80"/>
                <w:sz w:val="24"/>
                <w:szCs w:val="24"/>
              </w:rPr>
            </w:pPr>
            <w:r w:rsidRPr="006539A3">
              <w:rPr>
                <w:color w:val="808080" w:themeColor="background1" w:themeShade="80"/>
                <w:sz w:val="24"/>
                <w:szCs w:val="24"/>
              </w:rPr>
              <w:t>Единый</w:t>
            </w:r>
            <w:r w:rsidRPr="006539A3">
              <w:rPr>
                <w:color w:val="808080" w:themeColor="background1" w:themeShade="80"/>
                <w:spacing w:val="2"/>
                <w:sz w:val="24"/>
                <w:szCs w:val="24"/>
              </w:rPr>
              <w:t xml:space="preserve"> </w:t>
            </w:r>
            <w:r w:rsidRPr="006539A3">
              <w:rPr>
                <w:color w:val="808080" w:themeColor="background1" w:themeShade="80"/>
                <w:sz w:val="24"/>
                <w:szCs w:val="24"/>
              </w:rPr>
              <w:t>урок</w:t>
            </w:r>
            <w:r w:rsidRPr="006539A3">
              <w:rPr>
                <w:color w:val="808080" w:themeColor="background1" w:themeShade="80"/>
                <w:spacing w:val="-1"/>
                <w:sz w:val="24"/>
                <w:szCs w:val="24"/>
              </w:rPr>
              <w:t xml:space="preserve"> </w:t>
            </w:r>
            <w:r w:rsidRPr="006539A3">
              <w:rPr>
                <w:color w:val="808080" w:themeColor="background1" w:themeShade="80"/>
                <w:sz w:val="24"/>
                <w:szCs w:val="24"/>
              </w:rPr>
              <w:t>по безопасности</w:t>
            </w:r>
            <w:r w:rsidRPr="006539A3">
              <w:rPr>
                <w:color w:val="808080" w:themeColor="background1" w:themeShade="80"/>
                <w:spacing w:val="1"/>
                <w:sz w:val="24"/>
                <w:szCs w:val="24"/>
              </w:rPr>
              <w:t xml:space="preserve"> </w:t>
            </w:r>
            <w:r w:rsidRPr="006539A3">
              <w:rPr>
                <w:color w:val="808080" w:themeColor="background1" w:themeShade="80"/>
                <w:sz w:val="24"/>
                <w:szCs w:val="24"/>
              </w:rPr>
              <w:t>дорожного</w:t>
            </w:r>
            <w:r w:rsidRPr="006539A3">
              <w:rPr>
                <w:color w:val="808080" w:themeColor="background1" w:themeShade="80"/>
                <w:spacing w:val="-4"/>
                <w:sz w:val="24"/>
                <w:szCs w:val="24"/>
              </w:rPr>
              <w:t xml:space="preserve"> </w:t>
            </w:r>
            <w:r w:rsidRPr="006539A3">
              <w:rPr>
                <w:color w:val="808080" w:themeColor="background1" w:themeShade="80"/>
                <w:sz w:val="24"/>
                <w:szCs w:val="24"/>
              </w:rPr>
              <w:t>движения</w:t>
            </w:r>
            <w:r w:rsidRPr="006539A3">
              <w:rPr>
                <w:color w:val="808080" w:themeColor="background1" w:themeShade="80"/>
                <w:spacing w:val="-3"/>
                <w:sz w:val="24"/>
                <w:szCs w:val="24"/>
              </w:rPr>
              <w:t xml:space="preserve"> </w:t>
            </w:r>
            <w:r w:rsidRPr="006539A3">
              <w:rPr>
                <w:color w:val="808080" w:themeColor="background1" w:themeShade="80"/>
                <w:sz w:val="24"/>
                <w:szCs w:val="24"/>
              </w:rPr>
              <w:t>на</w:t>
            </w:r>
            <w:r w:rsidRPr="006539A3">
              <w:rPr>
                <w:color w:val="808080" w:themeColor="background1" w:themeShade="80"/>
                <w:spacing w:val="-4"/>
                <w:sz w:val="24"/>
                <w:szCs w:val="24"/>
              </w:rPr>
              <w:t xml:space="preserve"> </w:t>
            </w:r>
            <w:r w:rsidRPr="006539A3">
              <w:rPr>
                <w:color w:val="808080" w:themeColor="background1" w:themeShade="80"/>
                <w:sz w:val="24"/>
                <w:szCs w:val="24"/>
              </w:rPr>
              <w:t>тему</w:t>
            </w:r>
            <w:r w:rsidRPr="006539A3">
              <w:rPr>
                <w:color w:val="808080" w:themeColor="background1" w:themeShade="80"/>
                <w:spacing w:val="-8"/>
                <w:sz w:val="24"/>
                <w:szCs w:val="24"/>
              </w:rPr>
              <w:t xml:space="preserve"> </w:t>
            </w:r>
            <w:r w:rsidRPr="006539A3">
              <w:rPr>
                <w:color w:val="808080" w:themeColor="background1" w:themeShade="80"/>
                <w:sz w:val="24"/>
                <w:szCs w:val="24"/>
              </w:rPr>
              <w:t>«Дорога</w:t>
            </w:r>
            <w:r w:rsidRPr="006539A3">
              <w:rPr>
                <w:color w:val="808080" w:themeColor="background1" w:themeShade="80"/>
                <w:spacing w:val="-3"/>
                <w:sz w:val="24"/>
                <w:szCs w:val="24"/>
              </w:rPr>
              <w:t xml:space="preserve"> </w:t>
            </w:r>
            <w:r w:rsidRPr="006539A3">
              <w:rPr>
                <w:color w:val="808080" w:themeColor="background1" w:themeShade="80"/>
                <w:sz w:val="24"/>
                <w:szCs w:val="24"/>
              </w:rPr>
              <w:t>из</w:t>
            </w:r>
            <w:r w:rsidRPr="006539A3">
              <w:rPr>
                <w:color w:val="808080" w:themeColor="background1" w:themeShade="80"/>
                <w:spacing w:val="-57"/>
                <w:sz w:val="24"/>
                <w:szCs w:val="24"/>
              </w:rPr>
              <w:t xml:space="preserve">  </w:t>
            </w:r>
            <w:r w:rsidRPr="006539A3">
              <w:rPr>
                <w:color w:val="808080" w:themeColor="background1" w:themeShade="80"/>
                <w:sz w:val="24"/>
                <w:szCs w:val="24"/>
              </w:rPr>
              <w:t>каникул</w:t>
            </w:r>
            <w:r w:rsidRPr="006539A3">
              <w:rPr>
                <w:color w:val="808080" w:themeColor="background1" w:themeShade="80"/>
                <w:spacing w:val="-2"/>
                <w:sz w:val="24"/>
                <w:szCs w:val="24"/>
              </w:rPr>
              <w:t xml:space="preserve"> </w:t>
            </w:r>
            <w:r w:rsidRPr="006539A3">
              <w:rPr>
                <w:color w:val="808080" w:themeColor="background1" w:themeShade="80"/>
                <w:sz w:val="24"/>
                <w:szCs w:val="24"/>
              </w:rPr>
              <w:t>в</w:t>
            </w:r>
            <w:r w:rsidRPr="006539A3">
              <w:rPr>
                <w:color w:val="808080" w:themeColor="background1" w:themeShade="80"/>
                <w:spacing w:val="2"/>
                <w:sz w:val="24"/>
                <w:szCs w:val="24"/>
              </w:rPr>
              <w:t xml:space="preserve"> </w:t>
            </w:r>
            <w:r w:rsidRPr="006539A3">
              <w:rPr>
                <w:color w:val="808080" w:themeColor="background1" w:themeShade="80"/>
                <w:sz w:val="24"/>
                <w:szCs w:val="24"/>
              </w:rPr>
              <w:t>школу»</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6539A3" w:rsidRPr="006539A3" w:rsidTr="006539A3">
        <w:tc>
          <w:tcPr>
            <w:tcW w:w="565" w:type="dxa"/>
            <w:vMerge w:val="restart"/>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7</w:t>
            </w:r>
          </w:p>
        </w:tc>
        <w:tc>
          <w:tcPr>
            <w:tcW w:w="2836" w:type="dxa"/>
            <w:vMerge w:val="restart"/>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Весенние праздники</w:t>
            </w:r>
          </w:p>
        </w:tc>
        <w:tc>
          <w:tcPr>
            <w:tcW w:w="10633" w:type="dxa"/>
            <w:tcBorders>
              <w:left w:val="single" w:sz="4" w:space="0" w:color="auto"/>
            </w:tcBorders>
          </w:tcPr>
          <w:p w:rsidR="006539A3" w:rsidRPr="006539A3" w:rsidRDefault="006539A3" w:rsidP="00A63E7E">
            <w:pPr>
              <w:pStyle w:val="TableParagraph"/>
              <w:tabs>
                <w:tab w:val="left" w:pos="308"/>
              </w:tabs>
              <w:ind w:right="936"/>
              <w:rPr>
                <w:color w:val="808080" w:themeColor="background1" w:themeShade="80"/>
                <w:sz w:val="24"/>
                <w:szCs w:val="24"/>
              </w:rPr>
            </w:pPr>
            <w:r w:rsidRPr="006539A3">
              <w:rPr>
                <w:color w:val="808080" w:themeColor="background1" w:themeShade="80"/>
                <w:sz w:val="24"/>
                <w:szCs w:val="24"/>
              </w:rPr>
              <w:t>Уроки</w:t>
            </w:r>
            <w:r w:rsidRPr="006539A3">
              <w:rPr>
                <w:color w:val="808080" w:themeColor="background1" w:themeShade="80"/>
                <w:spacing w:val="-4"/>
                <w:sz w:val="24"/>
                <w:szCs w:val="24"/>
              </w:rPr>
              <w:t xml:space="preserve"> </w:t>
            </w:r>
            <w:r w:rsidRPr="006539A3">
              <w:rPr>
                <w:color w:val="808080" w:themeColor="background1" w:themeShade="80"/>
                <w:sz w:val="24"/>
                <w:szCs w:val="24"/>
              </w:rPr>
              <w:t>Здоровья</w:t>
            </w:r>
          </w:p>
        </w:tc>
        <w:tc>
          <w:tcPr>
            <w:tcW w:w="1417" w:type="dxa"/>
            <w:vMerge w:val="restart"/>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6539A3" w:rsidRPr="006539A3" w:rsidTr="006539A3">
        <w:tc>
          <w:tcPr>
            <w:tcW w:w="565" w:type="dxa"/>
            <w:vMerge/>
          </w:tcPr>
          <w:p w:rsidR="006539A3" w:rsidRPr="006539A3" w:rsidRDefault="006539A3" w:rsidP="00A63E7E">
            <w:pPr>
              <w:tabs>
                <w:tab w:val="left" w:pos="3720"/>
              </w:tabs>
              <w:rPr>
                <w:color w:val="808080" w:themeColor="background1" w:themeShade="80"/>
                <w:sz w:val="24"/>
                <w:szCs w:val="24"/>
                <w:lang w:val="tt-RU"/>
              </w:rPr>
            </w:pPr>
          </w:p>
        </w:tc>
        <w:tc>
          <w:tcPr>
            <w:tcW w:w="2836" w:type="dxa"/>
            <w:vMerge/>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p>
        </w:tc>
        <w:tc>
          <w:tcPr>
            <w:tcW w:w="10633" w:type="dxa"/>
            <w:tcBorders>
              <w:left w:val="single" w:sz="4" w:space="0" w:color="auto"/>
            </w:tcBorders>
          </w:tcPr>
          <w:p w:rsidR="006539A3" w:rsidRPr="006539A3" w:rsidRDefault="006539A3" w:rsidP="00A63E7E">
            <w:pPr>
              <w:pStyle w:val="TableParagraph"/>
              <w:tabs>
                <w:tab w:val="left" w:pos="308"/>
              </w:tabs>
              <w:ind w:right="936"/>
              <w:rPr>
                <w:color w:val="808080" w:themeColor="background1" w:themeShade="80"/>
                <w:sz w:val="24"/>
                <w:szCs w:val="24"/>
              </w:rPr>
            </w:pPr>
            <w:proofErr w:type="spellStart"/>
            <w:r w:rsidRPr="006539A3">
              <w:rPr>
                <w:color w:val="808080" w:themeColor="background1" w:themeShade="80"/>
                <w:sz w:val="24"/>
                <w:szCs w:val="24"/>
              </w:rPr>
              <w:t>Гагаринский</w:t>
            </w:r>
            <w:proofErr w:type="spellEnd"/>
            <w:r w:rsidRPr="006539A3">
              <w:rPr>
                <w:color w:val="808080" w:themeColor="background1" w:themeShade="80"/>
                <w:sz w:val="24"/>
                <w:szCs w:val="24"/>
              </w:rPr>
              <w:t xml:space="preserve"> урок</w:t>
            </w:r>
          </w:p>
        </w:tc>
        <w:tc>
          <w:tcPr>
            <w:tcW w:w="1417" w:type="dxa"/>
            <w:vMerge/>
          </w:tcPr>
          <w:p w:rsidR="006539A3" w:rsidRPr="006539A3" w:rsidRDefault="006539A3" w:rsidP="00A63E7E">
            <w:pPr>
              <w:tabs>
                <w:tab w:val="left" w:pos="3720"/>
              </w:tabs>
              <w:jc w:val="center"/>
              <w:rPr>
                <w:color w:val="808080" w:themeColor="background1" w:themeShade="80"/>
                <w:sz w:val="24"/>
                <w:szCs w:val="24"/>
                <w:lang w:val="tt-RU"/>
              </w:rPr>
            </w:pPr>
          </w:p>
        </w:tc>
      </w:tr>
      <w:tr w:rsidR="006539A3" w:rsidRPr="006539A3" w:rsidTr="006539A3">
        <w:tc>
          <w:tcPr>
            <w:tcW w:w="565" w:type="dxa"/>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8</w:t>
            </w:r>
          </w:p>
        </w:tc>
        <w:tc>
          <w:tcPr>
            <w:tcW w:w="2836" w:type="dxa"/>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Моя Родина</w:t>
            </w:r>
          </w:p>
        </w:tc>
        <w:tc>
          <w:tcPr>
            <w:tcW w:w="10633" w:type="dxa"/>
            <w:tcBorders>
              <w:left w:val="single" w:sz="4" w:space="0" w:color="auto"/>
            </w:tcBorders>
          </w:tcPr>
          <w:p w:rsidR="006539A3" w:rsidRPr="006539A3" w:rsidRDefault="006539A3" w:rsidP="00A63E7E">
            <w:pPr>
              <w:rPr>
                <w:color w:val="808080" w:themeColor="background1" w:themeShade="80"/>
                <w:sz w:val="24"/>
                <w:szCs w:val="24"/>
              </w:rPr>
            </w:pPr>
            <w:r w:rsidRPr="006539A3">
              <w:rPr>
                <w:color w:val="808080" w:themeColor="background1" w:themeShade="80"/>
                <w:sz w:val="24"/>
                <w:szCs w:val="24"/>
              </w:rPr>
              <w:t>Урок</w:t>
            </w:r>
            <w:r w:rsidRPr="006539A3">
              <w:rPr>
                <w:color w:val="808080" w:themeColor="background1" w:themeShade="80"/>
                <w:spacing w:val="1"/>
                <w:sz w:val="24"/>
                <w:szCs w:val="24"/>
              </w:rPr>
              <w:t xml:space="preserve"> </w:t>
            </w:r>
            <w:r w:rsidRPr="006539A3">
              <w:rPr>
                <w:color w:val="808080" w:themeColor="background1" w:themeShade="80"/>
                <w:sz w:val="24"/>
                <w:szCs w:val="24"/>
              </w:rPr>
              <w:t>«День</w:t>
            </w:r>
            <w:r w:rsidRPr="006539A3">
              <w:rPr>
                <w:color w:val="808080" w:themeColor="background1" w:themeShade="80"/>
                <w:spacing w:val="-4"/>
                <w:sz w:val="24"/>
                <w:szCs w:val="24"/>
              </w:rPr>
              <w:t xml:space="preserve"> </w:t>
            </w:r>
            <w:r w:rsidRPr="006539A3">
              <w:rPr>
                <w:color w:val="808080" w:themeColor="background1" w:themeShade="80"/>
                <w:sz w:val="24"/>
                <w:szCs w:val="24"/>
              </w:rPr>
              <w:t>правовой</w:t>
            </w:r>
            <w:r w:rsidRPr="006539A3">
              <w:rPr>
                <w:color w:val="808080" w:themeColor="background1" w:themeShade="80"/>
                <w:spacing w:val="-3"/>
                <w:sz w:val="24"/>
                <w:szCs w:val="24"/>
              </w:rPr>
              <w:t xml:space="preserve"> </w:t>
            </w:r>
            <w:r w:rsidRPr="006539A3">
              <w:rPr>
                <w:color w:val="808080" w:themeColor="background1" w:themeShade="80"/>
                <w:sz w:val="24"/>
                <w:szCs w:val="24"/>
              </w:rPr>
              <w:t>помощи</w:t>
            </w:r>
            <w:r w:rsidRPr="006539A3">
              <w:rPr>
                <w:color w:val="808080" w:themeColor="background1" w:themeShade="80"/>
                <w:spacing w:val="-4"/>
                <w:sz w:val="24"/>
                <w:szCs w:val="24"/>
              </w:rPr>
              <w:t xml:space="preserve"> </w:t>
            </w:r>
            <w:r w:rsidRPr="006539A3">
              <w:rPr>
                <w:color w:val="808080" w:themeColor="background1" w:themeShade="80"/>
                <w:sz w:val="24"/>
                <w:szCs w:val="24"/>
              </w:rPr>
              <w:t>детям»</w:t>
            </w:r>
          </w:p>
        </w:tc>
        <w:tc>
          <w:tcPr>
            <w:tcW w:w="1417" w:type="dxa"/>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2</w:t>
            </w:r>
          </w:p>
        </w:tc>
      </w:tr>
      <w:tr w:rsidR="006539A3" w:rsidRPr="006539A3" w:rsidTr="006539A3">
        <w:tc>
          <w:tcPr>
            <w:tcW w:w="565" w:type="dxa"/>
            <w:vMerge w:val="restart"/>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9</w:t>
            </w:r>
          </w:p>
        </w:tc>
        <w:tc>
          <w:tcPr>
            <w:tcW w:w="2836" w:type="dxa"/>
            <w:vMerge w:val="restart"/>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Цветущее лето, прекрасное лето</w:t>
            </w:r>
          </w:p>
        </w:tc>
        <w:tc>
          <w:tcPr>
            <w:tcW w:w="10633" w:type="dxa"/>
            <w:tcBorders>
              <w:left w:val="single" w:sz="4" w:space="0" w:color="auto"/>
            </w:tcBorders>
          </w:tcPr>
          <w:p w:rsidR="006539A3" w:rsidRPr="006539A3" w:rsidRDefault="006539A3" w:rsidP="00A63E7E">
            <w:pPr>
              <w:pStyle w:val="TableParagraph"/>
              <w:tabs>
                <w:tab w:val="left" w:pos="308"/>
              </w:tabs>
              <w:ind w:right="525"/>
              <w:rPr>
                <w:color w:val="808080" w:themeColor="background1" w:themeShade="80"/>
                <w:sz w:val="24"/>
                <w:szCs w:val="24"/>
              </w:rPr>
            </w:pPr>
            <w:r w:rsidRPr="006539A3">
              <w:rPr>
                <w:color w:val="808080" w:themeColor="background1" w:themeShade="80"/>
                <w:sz w:val="24"/>
                <w:szCs w:val="24"/>
              </w:rPr>
              <w:t>Музейные</w:t>
            </w:r>
            <w:r w:rsidRPr="006539A3">
              <w:rPr>
                <w:color w:val="808080" w:themeColor="background1" w:themeShade="80"/>
                <w:spacing w:val="-3"/>
                <w:sz w:val="24"/>
                <w:szCs w:val="24"/>
              </w:rPr>
              <w:t xml:space="preserve"> </w:t>
            </w:r>
            <w:r w:rsidRPr="006539A3">
              <w:rPr>
                <w:color w:val="808080" w:themeColor="background1" w:themeShade="80"/>
                <w:sz w:val="24"/>
                <w:szCs w:val="24"/>
              </w:rPr>
              <w:t>уроки</w:t>
            </w:r>
            <w:r w:rsidRPr="006539A3">
              <w:rPr>
                <w:color w:val="808080" w:themeColor="background1" w:themeShade="80"/>
                <w:spacing w:val="-4"/>
                <w:sz w:val="24"/>
                <w:szCs w:val="24"/>
              </w:rPr>
              <w:t xml:space="preserve"> </w:t>
            </w:r>
            <w:r w:rsidRPr="006539A3">
              <w:rPr>
                <w:color w:val="808080" w:themeColor="background1" w:themeShade="80"/>
                <w:sz w:val="24"/>
                <w:szCs w:val="24"/>
              </w:rPr>
              <w:t>«День</w:t>
            </w:r>
            <w:r w:rsidRPr="006539A3">
              <w:rPr>
                <w:color w:val="808080" w:themeColor="background1" w:themeShade="80"/>
                <w:spacing w:val="-9"/>
                <w:sz w:val="24"/>
                <w:szCs w:val="24"/>
              </w:rPr>
              <w:t xml:space="preserve"> </w:t>
            </w:r>
            <w:r w:rsidRPr="006539A3">
              <w:rPr>
                <w:color w:val="808080" w:themeColor="background1" w:themeShade="80"/>
                <w:sz w:val="24"/>
                <w:szCs w:val="24"/>
              </w:rPr>
              <w:t>неизвестного</w:t>
            </w:r>
            <w:r w:rsidRPr="006539A3">
              <w:rPr>
                <w:color w:val="808080" w:themeColor="background1" w:themeShade="80"/>
                <w:spacing w:val="-57"/>
                <w:sz w:val="24"/>
                <w:szCs w:val="24"/>
              </w:rPr>
              <w:t xml:space="preserve"> </w:t>
            </w:r>
            <w:r w:rsidRPr="006539A3">
              <w:rPr>
                <w:color w:val="808080" w:themeColor="background1" w:themeShade="80"/>
                <w:sz w:val="24"/>
                <w:szCs w:val="24"/>
              </w:rPr>
              <w:t>солдата»</w:t>
            </w:r>
          </w:p>
        </w:tc>
        <w:tc>
          <w:tcPr>
            <w:tcW w:w="1417" w:type="dxa"/>
            <w:vMerge w:val="restart"/>
          </w:tcPr>
          <w:p w:rsidR="006539A3" w:rsidRPr="006539A3" w:rsidRDefault="006539A3"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6539A3" w:rsidRPr="006539A3" w:rsidTr="006539A3">
        <w:tc>
          <w:tcPr>
            <w:tcW w:w="565" w:type="dxa"/>
            <w:vMerge/>
          </w:tcPr>
          <w:p w:rsidR="006539A3" w:rsidRPr="006539A3" w:rsidRDefault="006539A3" w:rsidP="00A63E7E">
            <w:pPr>
              <w:tabs>
                <w:tab w:val="left" w:pos="3720"/>
              </w:tabs>
              <w:rPr>
                <w:color w:val="808080" w:themeColor="background1" w:themeShade="80"/>
                <w:sz w:val="24"/>
                <w:szCs w:val="24"/>
                <w:lang w:val="tt-RU"/>
              </w:rPr>
            </w:pPr>
          </w:p>
        </w:tc>
        <w:tc>
          <w:tcPr>
            <w:tcW w:w="2836" w:type="dxa"/>
            <w:vMerge/>
            <w:tcBorders>
              <w:right w:val="single" w:sz="4" w:space="0" w:color="auto"/>
            </w:tcBorders>
          </w:tcPr>
          <w:p w:rsidR="006539A3" w:rsidRPr="006539A3" w:rsidRDefault="006539A3" w:rsidP="00A63E7E">
            <w:pPr>
              <w:tabs>
                <w:tab w:val="left" w:pos="3720"/>
              </w:tabs>
              <w:rPr>
                <w:color w:val="808080" w:themeColor="background1" w:themeShade="80"/>
                <w:sz w:val="24"/>
                <w:szCs w:val="24"/>
                <w:lang w:val="tt-RU"/>
              </w:rPr>
            </w:pPr>
          </w:p>
        </w:tc>
        <w:tc>
          <w:tcPr>
            <w:tcW w:w="10633" w:type="dxa"/>
            <w:tcBorders>
              <w:left w:val="single" w:sz="4" w:space="0" w:color="auto"/>
            </w:tcBorders>
          </w:tcPr>
          <w:p w:rsidR="006539A3" w:rsidRPr="006539A3" w:rsidRDefault="006539A3" w:rsidP="00A63E7E">
            <w:pPr>
              <w:pStyle w:val="TableParagraph"/>
              <w:tabs>
                <w:tab w:val="left" w:pos="308"/>
              </w:tabs>
              <w:ind w:right="525"/>
              <w:rPr>
                <w:color w:val="808080" w:themeColor="background1" w:themeShade="80"/>
                <w:sz w:val="24"/>
                <w:szCs w:val="24"/>
              </w:rPr>
            </w:pPr>
            <w:r w:rsidRPr="006539A3">
              <w:rPr>
                <w:color w:val="808080" w:themeColor="background1" w:themeShade="80"/>
                <w:sz w:val="24"/>
                <w:szCs w:val="24"/>
              </w:rPr>
              <w:t>Уроки</w:t>
            </w:r>
            <w:r w:rsidRPr="006539A3">
              <w:rPr>
                <w:color w:val="808080" w:themeColor="background1" w:themeShade="80"/>
                <w:spacing w:val="-4"/>
                <w:sz w:val="24"/>
                <w:szCs w:val="24"/>
              </w:rPr>
              <w:t xml:space="preserve"> </w:t>
            </w:r>
            <w:r w:rsidRPr="006539A3">
              <w:rPr>
                <w:color w:val="808080" w:themeColor="background1" w:themeShade="80"/>
                <w:sz w:val="24"/>
                <w:szCs w:val="24"/>
              </w:rPr>
              <w:t>Здоровья</w:t>
            </w:r>
          </w:p>
        </w:tc>
        <w:tc>
          <w:tcPr>
            <w:tcW w:w="1417" w:type="dxa"/>
            <w:vMerge/>
          </w:tcPr>
          <w:p w:rsidR="006539A3" w:rsidRPr="006539A3" w:rsidRDefault="006539A3" w:rsidP="00A63E7E">
            <w:pPr>
              <w:tabs>
                <w:tab w:val="left" w:pos="3720"/>
              </w:tabs>
              <w:jc w:val="center"/>
              <w:rPr>
                <w:color w:val="808080" w:themeColor="background1" w:themeShade="80"/>
                <w:sz w:val="24"/>
                <w:szCs w:val="24"/>
                <w:lang w:val="tt-RU"/>
              </w:rPr>
            </w:pPr>
          </w:p>
        </w:tc>
      </w:tr>
    </w:tbl>
    <w:p w:rsidR="009D34E9" w:rsidRPr="006539A3" w:rsidRDefault="009D34E9" w:rsidP="002C4E9F">
      <w:pPr>
        <w:jc w:val="center"/>
        <w:rPr>
          <w:b/>
          <w:color w:val="808080" w:themeColor="background1" w:themeShade="80"/>
          <w:sz w:val="24"/>
          <w:szCs w:val="24"/>
          <w:lang w:val="tt-RU"/>
        </w:rPr>
      </w:pPr>
      <w:r w:rsidRPr="006539A3">
        <w:rPr>
          <w:b/>
          <w:color w:val="808080" w:themeColor="background1" w:themeShade="80"/>
          <w:sz w:val="24"/>
          <w:szCs w:val="24"/>
          <w:lang w:val="tt-RU"/>
        </w:rPr>
        <w:t>Тәрбиянең эш программасын исәпкә алып, тематик планлаштыру</w:t>
      </w:r>
    </w:p>
    <w:tbl>
      <w:tblPr>
        <w:tblStyle w:val="a7"/>
        <w:tblW w:w="15451" w:type="dxa"/>
        <w:tblInd w:w="250" w:type="dxa"/>
        <w:tblLook w:val="04A0"/>
      </w:tblPr>
      <w:tblGrid>
        <w:gridCol w:w="567"/>
        <w:gridCol w:w="2854"/>
        <w:gridCol w:w="10761"/>
        <w:gridCol w:w="1269"/>
      </w:tblGrid>
      <w:tr w:rsidR="006539A3" w:rsidRPr="006539A3" w:rsidTr="00372BD3">
        <w:tc>
          <w:tcPr>
            <w:tcW w:w="15451" w:type="dxa"/>
            <w:gridSpan w:val="4"/>
          </w:tcPr>
          <w:p w:rsidR="006539A3" w:rsidRPr="006539A3" w:rsidRDefault="006539A3" w:rsidP="00A63E7E">
            <w:pPr>
              <w:pStyle w:val="a3"/>
              <w:ind w:left="0"/>
              <w:jc w:val="center"/>
              <w:rPr>
                <w:b/>
                <w:color w:val="808080" w:themeColor="background1" w:themeShade="80"/>
                <w:lang w:val="tt-RU"/>
              </w:rPr>
            </w:pPr>
            <w:r w:rsidRPr="006539A3">
              <w:rPr>
                <w:color w:val="808080" w:themeColor="background1" w:themeShade="80"/>
                <w:lang w:val="tt-RU"/>
              </w:rPr>
              <w:t xml:space="preserve">Әдәби уку </w:t>
            </w:r>
          </w:p>
        </w:tc>
      </w:tr>
      <w:tr w:rsidR="009D34E9" w:rsidRPr="006539A3" w:rsidTr="00223B36">
        <w:tc>
          <w:tcPr>
            <w:tcW w:w="567" w:type="dxa"/>
          </w:tcPr>
          <w:p w:rsidR="009D34E9" w:rsidRPr="006539A3" w:rsidRDefault="009D34E9" w:rsidP="00A63E7E">
            <w:pPr>
              <w:pStyle w:val="a3"/>
              <w:ind w:left="0"/>
              <w:jc w:val="center"/>
              <w:rPr>
                <w:b/>
                <w:color w:val="808080" w:themeColor="background1" w:themeShade="80"/>
                <w:lang w:val="tt-RU"/>
              </w:rPr>
            </w:pPr>
            <w:r w:rsidRPr="006539A3">
              <w:rPr>
                <w:b/>
                <w:color w:val="808080" w:themeColor="background1" w:themeShade="80"/>
                <w:lang w:val="tt-RU"/>
              </w:rPr>
              <w:t>№</w:t>
            </w:r>
          </w:p>
        </w:tc>
        <w:tc>
          <w:tcPr>
            <w:tcW w:w="2854" w:type="dxa"/>
            <w:tcBorders>
              <w:right w:val="single" w:sz="4" w:space="0" w:color="auto"/>
            </w:tcBorders>
          </w:tcPr>
          <w:p w:rsidR="009D34E9" w:rsidRPr="006539A3" w:rsidRDefault="009D34E9" w:rsidP="00A63E7E">
            <w:pPr>
              <w:pStyle w:val="a3"/>
              <w:ind w:left="0"/>
              <w:jc w:val="center"/>
              <w:rPr>
                <w:b/>
                <w:color w:val="808080" w:themeColor="background1" w:themeShade="80"/>
                <w:lang w:val="tt-RU"/>
              </w:rPr>
            </w:pPr>
            <w:r w:rsidRPr="006539A3">
              <w:rPr>
                <w:b/>
                <w:color w:val="808080" w:themeColor="background1" w:themeShade="80"/>
                <w:lang w:val="tt-RU"/>
              </w:rPr>
              <w:t>Бүлек исеме</w:t>
            </w:r>
          </w:p>
        </w:tc>
        <w:tc>
          <w:tcPr>
            <w:tcW w:w="10761" w:type="dxa"/>
            <w:tcBorders>
              <w:left w:val="single" w:sz="4" w:space="0" w:color="auto"/>
            </w:tcBorders>
          </w:tcPr>
          <w:p w:rsidR="009D34E9" w:rsidRPr="006539A3" w:rsidRDefault="009D34E9" w:rsidP="00A63E7E">
            <w:pPr>
              <w:pStyle w:val="a3"/>
              <w:ind w:left="0"/>
              <w:jc w:val="center"/>
              <w:rPr>
                <w:b/>
                <w:color w:val="808080" w:themeColor="background1" w:themeShade="80"/>
                <w:lang w:val="tt-RU"/>
              </w:rPr>
            </w:pPr>
            <w:r w:rsidRPr="006539A3">
              <w:rPr>
                <w:color w:val="808080" w:themeColor="background1" w:themeShade="80"/>
              </w:rPr>
              <w:t>«Мәктә</w:t>
            </w:r>
            <w:proofErr w:type="gramStart"/>
            <w:r w:rsidRPr="006539A3">
              <w:rPr>
                <w:color w:val="808080" w:themeColor="background1" w:themeShade="80"/>
              </w:rPr>
              <w:t>п</w:t>
            </w:r>
            <w:proofErr w:type="gramEnd"/>
            <w:r w:rsidRPr="006539A3">
              <w:rPr>
                <w:color w:val="808080" w:themeColor="background1" w:themeShade="80"/>
              </w:rPr>
              <w:t xml:space="preserve"> дәресе» тәрбия </w:t>
            </w:r>
            <w:proofErr w:type="spellStart"/>
            <w:r w:rsidRPr="006539A3">
              <w:rPr>
                <w:color w:val="808080" w:themeColor="background1" w:themeShade="80"/>
              </w:rPr>
              <w:t>программасы</w:t>
            </w:r>
            <w:proofErr w:type="spellEnd"/>
            <w:r w:rsidRPr="006539A3">
              <w:rPr>
                <w:color w:val="808080" w:themeColor="background1" w:themeShade="80"/>
              </w:rPr>
              <w:t xml:space="preserve"> модуле</w:t>
            </w:r>
          </w:p>
        </w:tc>
        <w:tc>
          <w:tcPr>
            <w:tcW w:w="1269" w:type="dxa"/>
          </w:tcPr>
          <w:p w:rsidR="009D34E9" w:rsidRPr="006539A3" w:rsidRDefault="009D34E9" w:rsidP="00A63E7E">
            <w:pPr>
              <w:pStyle w:val="a3"/>
              <w:ind w:left="0"/>
              <w:jc w:val="center"/>
              <w:rPr>
                <w:b/>
                <w:color w:val="808080" w:themeColor="background1" w:themeShade="80"/>
              </w:rPr>
            </w:pPr>
            <w:r w:rsidRPr="006539A3">
              <w:rPr>
                <w:b/>
                <w:color w:val="808080" w:themeColor="background1" w:themeShade="80"/>
                <w:lang w:val="tt-RU"/>
              </w:rPr>
              <w:t>Сәгат</w:t>
            </w:r>
            <w:proofErr w:type="spellStart"/>
            <w:r w:rsidRPr="006539A3">
              <w:rPr>
                <w:b/>
                <w:color w:val="808080" w:themeColor="background1" w:themeShade="80"/>
              </w:rPr>
              <w:t>ь</w:t>
            </w:r>
            <w:proofErr w:type="spellEnd"/>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1</w:t>
            </w:r>
          </w:p>
        </w:tc>
        <w:tc>
          <w:tcPr>
            <w:tcW w:w="2854" w:type="dxa"/>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Яңа уку елы котлы булсын !</w:t>
            </w: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Белем Көне </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9D34E9" w:rsidRPr="006539A3" w:rsidTr="00223B36">
        <w:tc>
          <w:tcPr>
            <w:tcW w:w="567" w:type="dxa"/>
            <w:vMerge w:val="restart"/>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2</w:t>
            </w:r>
          </w:p>
        </w:tc>
        <w:tc>
          <w:tcPr>
            <w:tcW w:w="2854" w:type="dxa"/>
            <w:vMerge w:val="restart"/>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Туган як табигате</w:t>
            </w: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Куркынычсызлык атналыгы " кысаларында дәресләр </w:t>
            </w:r>
          </w:p>
        </w:tc>
        <w:tc>
          <w:tcPr>
            <w:tcW w:w="1269" w:type="dxa"/>
            <w:vMerge w:val="restart"/>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6</w:t>
            </w:r>
          </w:p>
        </w:tc>
      </w:tr>
      <w:tr w:rsidR="009D34E9" w:rsidRPr="006539A3"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Халыклар бердәмлеге көне (4 ноябрь) музей дәресләре </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r w:rsidR="009D34E9" w:rsidRPr="00E863A4"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РФ Гражданнар оборонасы көненә багышланган Бөтенроссия дәресе. балаларны гадәттән тыш хәлләрдән саклау буенча өйрәнүләр үткәрү</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r w:rsidR="009D34E9" w:rsidRPr="006539A3"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Музей дәресләре 30 октябрь-Хәтер дәресе</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r w:rsidR="009D34E9" w:rsidRPr="006539A3"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Сәламәтлек Дәресләре </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3</w:t>
            </w:r>
          </w:p>
        </w:tc>
        <w:tc>
          <w:tcPr>
            <w:tcW w:w="2854" w:type="dxa"/>
            <w:tcBorders>
              <w:righ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Хайваннар дөн</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lang w:val="tt-RU"/>
              </w:rPr>
              <w:t xml:space="preserve">ясында                                                                                   </w:t>
            </w: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Сәламәтлек Дәресләре </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4</w:t>
            </w:r>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4</w:t>
            </w:r>
          </w:p>
        </w:tc>
        <w:tc>
          <w:tcPr>
            <w:tcW w:w="2854" w:type="dxa"/>
            <w:tcBorders>
              <w:righ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 xml:space="preserve">Кышкы уеннар </w:t>
            </w:r>
          </w:p>
        </w:tc>
        <w:tc>
          <w:tcPr>
            <w:tcW w:w="10761" w:type="dxa"/>
            <w:tcBorders>
              <w:left w:val="single" w:sz="4" w:space="0" w:color="auto"/>
            </w:tcBorders>
          </w:tcPr>
          <w:p w:rsidR="009D34E9" w:rsidRPr="006539A3" w:rsidRDefault="009D34E9" w:rsidP="00A63E7E">
            <w:pPr>
              <w:jc w:val="both"/>
              <w:rPr>
                <w:b/>
                <w:color w:val="808080" w:themeColor="background1" w:themeShade="80"/>
                <w:sz w:val="24"/>
                <w:szCs w:val="24"/>
                <w:lang w:val="tt-RU"/>
              </w:rPr>
            </w:pPr>
            <w:r w:rsidRPr="006539A3">
              <w:rPr>
                <w:color w:val="808080" w:themeColor="background1" w:themeShade="80"/>
                <w:sz w:val="24"/>
                <w:szCs w:val="24"/>
                <w:lang w:val="tt-RU"/>
              </w:rPr>
              <w:t>Бөтенроссия дәресе</w:t>
            </w:r>
            <w:r w:rsidRPr="006539A3">
              <w:rPr>
                <w:color w:val="808080" w:themeColor="background1" w:themeShade="80"/>
                <w:sz w:val="24"/>
                <w:szCs w:val="24"/>
              </w:rPr>
              <w:t xml:space="preserve"> «Экология</w:t>
            </w:r>
            <w:r w:rsidRPr="006539A3">
              <w:rPr>
                <w:color w:val="808080" w:themeColor="background1" w:themeShade="80"/>
                <w:spacing w:val="-1"/>
                <w:sz w:val="24"/>
                <w:szCs w:val="24"/>
              </w:rPr>
              <w:t xml:space="preserve"> </w:t>
            </w:r>
            <w:r w:rsidRPr="006539A3">
              <w:rPr>
                <w:color w:val="808080" w:themeColor="background1" w:themeShade="80"/>
                <w:sz w:val="24"/>
                <w:szCs w:val="24"/>
              </w:rPr>
              <w:t>и</w:t>
            </w:r>
            <w:r w:rsidRPr="006539A3">
              <w:rPr>
                <w:color w:val="808080" w:themeColor="background1" w:themeShade="80"/>
                <w:spacing w:val="1"/>
                <w:sz w:val="24"/>
                <w:szCs w:val="24"/>
              </w:rPr>
              <w:t xml:space="preserve"> </w:t>
            </w:r>
            <w:r w:rsidRPr="006539A3">
              <w:rPr>
                <w:color w:val="808080" w:themeColor="background1" w:themeShade="80"/>
                <w:sz w:val="24"/>
                <w:szCs w:val="24"/>
              </w:rPr>
              <w:t>энергосбережение"</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5</w:t>
            </w:r>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5</w:t>
            </w:r>
          </w:p>
        </w:tc>
        <w:tc>
          <w:tcPr>
            <w:tcW w:w="2854" w:type="dxa"/>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Минем дусларым</w:t>
            </w: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Интернет челтәрендә куркынычсызлык дәресе</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6</w:t>
            </w:r>
          </w:p>
        </w:tc>
        <w:tc>
          <w:tcPr>
            <w:tcW w:w="2854" w:type="dxa"/>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Дүрт аяклы дусларыбыз </w:t>
            </w:r>
          </w:p>
        </w:tc>
        <w:tc>
          <w:tcPr>
            <w:tcW w:w="10761" w:type="dxa"/>
            <w:tcBorders>
              <w:left w:val="single" w:sz="4" w:space="0" w:color="auto"/>
            </w:tcBorders>
          </w:tcPr>
          <w:p w:rsidR="009D34E9" w:rsidRPr="006539A3" w:rsidRDefault="009D34E9" w:rsidP="00A63E7E">
            <w:pPr>
              <w:jc w:val="both"/>
              <w:rPr>
                <w:color w:val="808080" w:themeColor="background1" w:themeShade="80"/>
                <w:sz w:val="24"/>
                <w:szCs w:val="24"/>
                <w:lang w:val="tt-RU"/>
              </w:rPr>
            </w:pPr>
            <w:r w:rsidRPr="006539A3">
              <w:rPr>
                <w:color w:val="808080" w:themeColor="background1" w:themeShade="80"/>
                <w:sz w:val="24"/>
                <w:szCs w:val="24"/>
                <w:lang w:val="tt-RU"/>
              </w:rPr>
              <w:t xml:space="preserve">"Каникуллардан мәктәпкә юл»темасына юл хәрәкәте куркынычсызлыгы буенча бердәм дәрес </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9D34E9" w:rsidRPr="006539A3" w:rsidTr="00223B36">
        <w:tc>
          <w:tcPr>
            <w:tcW w:w="567" w:type="dxa"/>
            <w:vMerge w:val="restart"/>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7</w:t>
            </w:r>
          </w:p>
        </w:tc>
        <w:tc>
          <w:tcPr>
            <w:tcW w:w="2854" w:type="dxa"/>
            <w:vMerge w:val="restart"/>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Язгы бәйрәмнәр</w:t>
            </w: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 xml:space="preserve">Сәламәтлек Дәресләре </w:t>
            </w:r>
          </w:p>
        </w:tc>
        <w:tc>
          <w:tcPr>
            <w:tcW w:w="1269" w:type="dxa"/>
            <w:vMerge w:val="restart"/>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9D34E9" w:rsidRPr="006539A3"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“Космос-ул без” Гагарин дәресе</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r w:rsidR="009D34E9" w:rsidRPr="006539A3" w:rsidTr="00223B36">
        <w:tc>
          <w:tcPr>
            <w:tcW w:w="567" w:type="dxa"/>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8</w:t>
            </w:r>
          </w:p>
        </w:tc>
        <w:tc>
          <w:tcPr>
            <w:tcW w:w="2854" w:type="dxa"/>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Минем туган илем </w:t>
            </w: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Гражданлык дәресләре үткәрү: - төп закон " (яшь сайлаучылар өчен) - ул ... »</w:t>
            </w:r>
          </w:p>
        </w:tc>
        <w:tc>
          <w:tcPr>
            <w:tcW w:w="1269" w:type="dxa"/>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2</w:t>
            </w:r>
          </w:p>
        </w:tc>
      </w:tr>
      <w:tr w:rsidR="009D34E9" w:rsidRPr="006539A3" w:rsidTr="00223B36">
        <w:tc>
          <w:tcPr>
            <w:tcW w:w="567" w:type="dxa"/>
            <w:vMerge w:val="restart"/>
          </w:tcPr>
          <w:p w:rsidR="009D34E9" w:rsidRPr="006539A3" w:rsidRDefault="009D34E9" w:rsidP="00A63E7E">
            <w:pPr>
              <w:tabs>
                <w:tab w:val="left" w:pos="3720"/>
              </w:tabs>
              <w:jc w:val="both"/>
              <w:rPr>
                <w:color w:val="808080" w:themeColor="background1" w:themeShade="80"/>
                <w:sz w:val="24"/>
                <w:szCs w:val="24"/>
                <w:lang w:val="tt-RU"/>
              </w:rPr>
            </w:pPr>
            <w:r w:rsidRPr="006539A3">
              <w:rPr>
                <w:color w:val="808080" w:themeColor="background1" w:themeShade="80"/>
                <w:sz w:val="24"/>
                <w:szCs w:val="24"/>
                <w:lang w:val="tt-RU"/>
              </w:rPr>
              <w:t>9</w:t>
            </w:r>
          </w:p>
        </w:tc>
        <w:tc>
          <w:tcPr>
            <w:tcW w:w="2854" w:type="dxa"/>
            <w:vMerge w:val="restart"/>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r w:rsidRPr="006539A3">
              <w:rPr>
                <w:color w:val="808080" w:themeColor="background1" w:themeShade="80"/>
                <w:sz w:val="24"/>
                <w:szCs w:val="24"/>
                <w:lang w:val="tt-RU"/>
              </w:rPr>
              <w:t xml:space="preserve">Чәчәкле җәй, ямьле җәй </w:t>
            </w: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Балаларга хокукый ярдәм күрсәтү көне " дәресе Билгесез солдат көне" музей дәресләре</w:t>
            </w:r>
          </w:p>
        </w:tc>
        <w:tc>
          <w:tcPr>
            <w:tcW w:w="1269" w:type="dxa"/>
            <w:vMerge w:val="restart"/>
          </w:tcPr>
          <w:p w:rsidR="009D34E9" w:rsidRPr="006539A3" w:rsidRDefault="009D34E9" w:rsidP="00A63E7E">
            <w:pPr>
              <w:tabs>
                <w:tab w:val="left" w:pos="3720"/>
              </w:tabs>
              <w:jc w:val="center"/>
              <w:rPr>
                <w:color w:val="808080" w:themeColor="background1" w:themeShade="80"/>
                <w:sz w:val="24"/>
                <w:szCs w:val="24"/>
                <w:lang w:val="tt-RU"/>
              </w:rPr>
            </w:pPr>
            <w:r w:rsidRPr="006539A3">
              <w:rPr>
                <w:color w:val="808080" w:themeColor="background1" w:themeShade="80"/>
                <w:sz w:val="24"/>
                <w:szCs w:val="24"/>
                <w:lang w:val="tt-RU"/>
              </w:rPr>
              <w:t>3</w:t>
            </w:r>
          </w:p>
        </w:tc>
      </w:tr>
      <w:tr w:rsidR="009D34E9" w:rsidRPr="006539A3" w:rsidTr="00223B36">
        <w:tc>
          <w:tcPr>
            <w:tcW w:w="567" w:type="dxa"/>
            <w:vMerge/>
          </w:tcPr>
          <w:p w:rsidR="009D34E9" w:rsidRPr="006539A3" w:rsidRDefault="009D34E9" w:rsidP="00A63E7E">
            <w:pPr>
              <w:tabs>
                <w:tab w:val="left" w:pos="3720"/>
              </w:tabs>
              <w:jc w:val="both"/>
              <w:rPr>
                <w:color w:val="808080" w:themeColor="background1" w:themeShade="80"/>
                <w:sz w:val="24"/>
                <w:szCs w:val="24"/>
                <w:lang w:val="tt-RU"/>
              </w:rPr>
            </w:pPr>
          </w:p>
        </w:tc>
        <w:tc>
          <w:tcPr>
            <w:tcW w:w="2854" w:type="dxa"/>
            <w:vMerge/>
            <w:tcBorders>
              <w:right w:val="single" w:sz="4" w:space="0" w:color="auto"/>
            </w:tcBorders>
          </w:tcPr>
          <w:p w:rsidR="009D34E9" w:rsidRPr="006539A3" w:rsidRDefault="009D34E9" w:rsidP="00A63E7E">
            <w:pPr>
              <w:tabs>
                <w:tab w:val="left" w:pos="3720"/>
              </w:tabs>
              <w:rPr>
                <w:color w:val="808080" w:themeColor="background1" w:themeShade="80"/>
                <w:sz w:val="24"/>
                <w:szCs w:val="24"/>
                <w:lang w:val="tt-RU"/>
              </w:rPr>
            </w:pPr>
          </w:p>
        </w:tc>
        <w:tc>
          <w:tcPr>
            <w:tcW w:w="10761" w:type="dxa"/>
            <w:tcBorders>
              <w:left w:val="single" w:sz="4" w:space="0" w:color="auto"/>
            </w:tcBorders>
          </w:tcPr>
          <w:p w:rsidR="009D34E9" w:rsidRPr="006539A3" w:rsidRDefault="009D34E9" w:rsidP="00A63E7E">
            <w:pPr>
              <w:rPr>
                <w:color w:val="808080" w:themeColor="background1" w:themeShade="80"/>
                <w:sz w:val="24"/>
                <w:szCs w:val="24"/>
                <w:lang w:val="tt-RU"/>
              </w:rPr>
            </w:pPr>
            <w:r w:rsidRPr="006539A3">
              <w:rPr>
                <w:color w:val="808080" w:themeColor="background1" w:themeShade="80"/>
                <w:sz w:val="24"/>
                <w:szCs w:val="24"/>
                <w:lang w:val="tt-RU"/>
              </w:rPr>
              <w:t>Сәламәтлек Дәресләре</w:t>
            </w:r>
          </w:p>
        </w:tc>
        <w:tc>
          <w:tcPr>
            <w:tcW w:w="1269" w:type="dxa"/>
            <w:vMerge/>
          </w:tcPr>
          <w:p w:rsidR="009D34E9" w:rsidRPr="006539A3" w:rsidRDefault="009D34E9" w:rsidP="00A63E7E">
            <w:pPr>
              <w:tabs>
                <w:tab w:val="left" w:pos="3720"/>
              </w:tabs>
              <w:jc w:val="center"/>
              <w:rPr>
                <w:color w:val="808080" w:themeColor="background1" w:themeShade="80"/>
                <w:sz w:val="24"/>
                <w:szCs w:val="24"/>
                <w:lang w:val="tt-RU"/>
              </w:rPr>
            </w:pPr>
          </w:p>
        </w:tc>
      </w:tr>
    </w:tbl>
    <w:p w:rsidR="00B63007" w:rsidRPr="006539A3" w:rsidRDefault="00B63007" w:rsidP="006539A3">
      <w:pPr>
        <w:rPr>
          <w:b/>
          <w:color w:val="808080" w:themeColor="background1" w:themeShade="80"/>
          <w:sz w:val="24"/>
          <w:szCs w:val="24"/>
          <w:lang w:val="tt-RU"/>
        </w:rPr>
      </w:pPr>
    </w:p>
    <w:p w:rsidR="002C4E9F" w:rsidRDefault="002C4E9F" w:rsidP="00A63E7E">
      <w:pPr>
        <w:jc w:val="center"/>
        <w:rPr>
          <w:b/>
          <w:color w:val="808080" w:themeColor="background1" w:themeShade="80"/>
          <w:sz w:val="24"/>
          <w:szCs w:val="24"/>
        </w:rPr>
      </w:pPr>
      <w:r>
        <w:rPr>
          <w:b/>
          <w:color w:val="808080" w:themeColor="background1" w:themeShade="80"/>
          <w:sz w:val="24"/>
          <w:szCs w:val="24"/>
        </w:rPr>
        <w:t>Календарно-тематическое планирование</w:t>
      </w:r>
    </w:p>
    <w:p w:rsidR="0088287E" w:rsidRPr="006539A3" w:rsidRDefault="0088287E" w:rsidP="00A63E7E">
      <w:pPr>
        <w:jc w:val="center"/>
        <w:rPr>
          <w:b/>
          <w:color w:val="808080" w:themeColor="background1" w:themeShade="80"/>
          <w:sz w:val="24"/>
          <w:szCs w:val="24"/>
        </w:rPr>
      </w:pPr>
      <w:r w:rsidRPr="006539A3">
        <w:rPr>
          <w:b/>
          <w:color w:val="808080" w:themeColor="background1" w:themeShade="80"/>
          <w:sz w:val="24"/>
          <w:szCs w:val="24"/>
        </w:rPr>
        <w:t xml:space="preserve">Календарь - тематик </w:t>
      </w:r>
      <w:proofErr w:type="spellStart"/>
      <w:r w:rsidRPr="006539A3">
        <w:rPr>
          <w:b/>
          <w:color w:val="808080" w:themeColor="background1" w:themeShade="80"/>
          <w:sz w:val="24"/>
          <w:szCs w:val="24"/>
        </w:rPr>
        <w:t>планлаштыру</w:t>
      </w:r>
      <w:proofErr w:type="spellEnd"/>
    </w:p>
    <w:p w:rsidR="00F164A9" w:rsidRPr="006539A3" w:rsidRDefault="00F164A9" w:rsidP="00A63E7E">
      <w:pPr>
        <w:jc w:val="center"/>
        <w:rPr>
          <w:rFonts w:eastAsia="Calibri"/>
          <w:color w:val="808080" w:themeColor="background1" w:themeShade="80"/>
          <w:sz w:val="24"/>
          <w:szCs w:val="24"/>
          <w:lang w:val="tt-RU" w:eastAsia="en-US"/>
        </w:rPr>
      </w:pPr>
    </w:p>
    <w:tbl>
      <w:tblPr>
        <w:tblStyle w:val="a7"/>
        <w:tblW w:w="15451" w:type="dxa"/>
        <w:tblInd w:w="250" w:type="dxa"/>
        <w:tblLayout w:type="fixed"/>
        <w:tblLook w:val="04A0"/>
      </w:tblPr>
      <w:tblGrid>
        <w:gridCol w:w="709"/>
        <w:gridCol w:w="142"/>
        <w:gridCol w:w="708"/>
        <w:gridCol w:w="993"/>
        <w:gridCol w:w="5953"/>
        <w:gridCol w:w="6946"/>
      </w:tblGrid>
      <w:tr w:rsidR="0036307E" w:rsidRPr="00E863A4" w:rsidTr="006539A3">
        <w:trPr>
          <w:trHeight w:val="335"/>
        </w:trPr>
        <w:tc>
          <w:tcPr>
            <w:tcW w:w="709" w:type="dxa"/>
            <w:vMerge w:val="restart"/>
          </w:tcPr>
          <w:p w:rsidR="0088287E" w:rsidRPr="006539A3" w:rsidRDefault="0088287E" w:rsidP="00A63E7E">
            <w:pPr>
              <w:rPr>
                <w:b/>
                <w:color w:val="808080" w:themeColor="background1" w:themeShade="80"/>
                <w:sz w:val="24"/>
                <w:szCs w:val="24"/>
              </w:rPr>
            </w:pPr>
            <w:r w:rsidRPr="006539A3">
              <w:rPr>
                <w:b/>
                <w:color w:val="808080" w:themeColor="background1" w:themeShade="80"/>
                <w:sz w:val="24"/>
                <w:szCs w:val="24"/>
              </w:rPr>
              <w:t xml:space="preserve">   №</w:t>
            </w:r>
          </w:p>
        </w:tc>
        <w:tc>
          <w:tcPr>
            <w:tcW w:w="1843" w:type="dxa"/>
            <w:gridSpan w:val="3"/>
          </w:tcPr>
          <w:p w:rsidR="0088287E" w:rsidRPr="006539A3" w:rsidRDefault="0088287E" w:rsidP="00A63E7E">
            <w:pPr>
              <w:jc w:val="center"/>
              <w:rPr>
                <w:b/>
                <w:color w:val="808080" w:themeColor="background1" w:themeShade="80"/>
                <w:sz w:val="24"/>
                <w:szCs w:val="24"/>
                <w:lang w:val="tt-RU"/>
              </w:rPr>
            </w:pPr>
            <w:r w:rsidRPr="006539A3">
              <w:rPr>
                <w:b/>
                <w:color w:val="808080" w:themeColor="background1" w:themeShade="80"/>
                <w:sz w:val="24"/>
                <w:szCs w:val="24"/>
                <w:lang w:val="tt-RU"/>
              </w:rPr>
              <w:t>Үтәлү вакыты</w:t>
            </w:r>
          </w:p>
        </w:tc>
        <w:tc>
          <w:tcPr>
            <w:tcW w:w="5953" w:type="dxa"/>
            <w:vMerge w:val="restart"/>
          </w:tcPr>
          <w:p w:rsidR="0088287E" w:rsidRPr="006539A3" w:rsidRDefault="0088287E" w:rsidP="00A63E7E">
            <w:pPr>
              <w:jc w:val="center"/>
              <w:rPr>
                <w:b/>
                <w:color w:val="808080" w:themeColor="background1" w:themeShade="80"/>
                <w:sz w:val="24"/>
                <w:szCs w:val="24"/>
                <w:lang w:val="tt-RU"/>
              </w:rPr>
            </w:pPr>
            <w:r w:rsidRPr="006539A3">
              <w:rPr>
                <w:b/>
                <w:color w:val="808080" w:themeColor="background1" w:themeShade="80"/>
                <w:sz w:val="24"/>
                <w:szCs w:val="24"/>
                <w:lang w:val="tt-RU"/>
              </w:rPr>
              <w:t>Дәреснең темасы</w:t>
            </w:r>
          </w:p>
        </w:tc>
        <w:tc>
          <w:tcPr>
            <w:tcW w:w="6946" w:type="dxa"/>
            <w:vMerge w:val="restart"/>
          </w:tcPr>
          <w:p w:rsidR="0088287E" w:rsidRPr="006539A3" w:rsidRDefault="0088287E" w:rsidP="00A63E7E">
            <w:pPr>
              <w:jc w:val="center"/>
              <w:rPr>
                <w:b/>
                <w:color w:val="808080" w:themeColor="background1" w:themeShade="80"/>
                <w:sz w:val="24"/>
                <w:szCs w:val="24"/>
                <w:lang w:val="tt-RU"/>
              </w:rPr>
            </w:pPr>
            <w:r w:rsidRPr="006539A3">
              <w:rPr>
                <w:b/>
                <w:color w:val="808080" w:themeColor="background1" w:themeShade="80"/>
                <w:sz w:val="24"/>
                <w:szCs w:val="24"/>
                <w:lang w:val="tt-RU"/>
              </w:rPr>
              <w:t>Укучылар эшчәнлеге яки укыту эшчәнлеге төрләре</w:t>
            </w:r>
          </w:p>
        </w:tc>
      </w:tr>
      <w:tr w:rsidR="0036307E" w:rsidRPr="006539A3" w:rsidTr="006539A3">
        <w:trPr>
          <w:trHeight w:val="375"/>
        </w:trPr>
        <w:tc>
          <w:tcPr>
            <w:tcW w:w="709" w:type="dxa"/>
            <w:vMerge/>
          </w:tcPr>
          <w:p w:rsidR="0088287E" w:rsidRPr="006539A3" w:rsidRDefault="0088287E" w:rsidP="00A63E7E">
            <w:pPr>
              <w:rPr>
                <w:b/>
                <w:color w:val="808080" w:themeColor="background1" w:themeShade="80"/>
                <w:sz w:val="24"/>
                <w:szCs w:val="24"/>
                <w:lang w:val="tt-RU"/>
              </w:rPr>
            </w:pPr>
          </w:p>
        </w:tc>
        <w:tc>
          <w:tcPr>
            <w:tcW w:w="850" w:type="dxa"/>
            <w:gridSpan w:val="2"/>
          </w:tcPr>
          <w:p w:rsidR="0088287E" w:rsidRPr="006539A3" w:rsidRDefault="0088287E" w:rsidP="00A63E7E">
            <w:pPr>
              <w:jc w:val="center"/>
              <w:rPr>
                <w:b/>
                <w:color w:val="808080" w:themeColor="background1" w:themeShade="80"/>
                <w:sz w:val="24"/>
                <w:szCs w:val="24"/>
                <w:lang w:val="tt-RU"/>
              </w:rPr>
            </w:pPr>
            <w:r w:rsidRPr="006539A3">
              <w:rPr>
                <w:b/>
                <w:color w:val="808080" w:themeColor="background1" w:themeShade="80"/>
                <w:sz w:val="24"/>
                <w:szCs w:val="24"/>
                <w:lang w:val="tt-RU"/>
              </w:rPr>
              <w:t>план</w:t>
            </w:r>
          </w:p>
        </w:tc>
        <w:tc>
          <w:tcPr>
            <w:tcW w:w="993" w:type="dxa"/>
          </w:tcPr>
          <w:p w:rsidR="0088287E" w:rsidRPr="006539A3" w:rsidRDefault="0088287E" w:rsidP="00A63E7E">
            <w:pPr>
              <w:jc w:val="center"/>
              <w:rPr>
                <w:b/>
                <w:color w:val="808080" w:themeColor="background1" w:themeShade="80"/>
                <w:sz w:val="24"/>
                <w:szCs w:val="24"/>
                <w:lang w:val="tt-RU"/>
              </w:rPr>
            </w:pPr>
            <w:r w:rsidRPr="006539A3">
              <w:rPr>
                <w:b/>
                <w:color w:val="808080" w:themeColor="background1" w:themeShade="80"/>
                <w:sz w:val="24"/>
                <w:szCs w:val="24"/>
                <w:lang w:val="tt-RU"/>
              </w:rPr>
              <w:t>факт</w:t>
            </w:r>
          </w:p>
        </w:tc>
        <w:tc>
          <w:tcPr>
            <w:tcW w:w="5953" w:type="dxa"/>
            <w:vMerge/>
          </w:tcPr>
          <w:p w:rsidR="0088287E" w:rsidRPr="006539A3" w:rsidRDefault="0088287E" w:rsidP="00A63E7E">
            <w:pPr>
              <w:rPr>
                <w:b/>
                <w:color w:val="808080" w:themeColor="background1" w:themeShade="80"/>
                <w:sz w:val="24"/>
                <w:szCs w:val="24"/>
                <w:lang w:val="tt-RU"/>
              </w:rPr>
            </w:pPr>
          </w:p>
        </w:tc>
        <w:tc>
          <w:tcPr>
            <w:tcW w:w="6946" w:type="dxa"/>
            <w:vMerge/>
          </w:tcPr>
          <w:p w:rsidR="0088287E" w:rsidRPr="006539A3" w:rsidRDefault="0088287E" w:rsidP="00A63E7E">
            <w:pPr>
              <w:rPr>
                <w:b/>
                <w:color w:val="808080" w:themeColor="background1" w:themeShade="80"/>
                <w:sz w:val="24"/>
                <w:szCs w:val="24"/>
                <w:lang w:val="tt-RU"/>
              </w:rPr>
            </w:pPr>
          </w:p>
        </w:tc>
      </w:tr>
      <w:tr w:rsidR="0036307E" w:rsidRPr="006539A3" w:rsidTr="006539A3">
        <w:tc>
          <w:tcPr>
            <w:tcW w:w="15451" w:type="dxa"/>
            <w:gridSpan w:val="6"/>
          </w:tcPr>
          <w:p w:rsidR="00B82B10" w:rsidRPr="006539A3" w:rsidRDefault="00456BDD" w:rsidP="00A63E7E">
            <w:pPr>
              <w:jc w:val="center"/>
              <w:rPr>
                <w:b/>
                <w:color w:val="808080" w:themeColor="background1" w:themeShade="80"/>
                <w:sz w:val="24"/>
                <w:szCs w:val="24"/>
                <w:lang w:val="tt-RU"/>
              </w:rPr>
            </w:pPr>
            <w:r w:rsidRPr="006539A3">
              <w:rPr>
                <w:b/>
                <w:color w:val="808080" w:themeColor="background1" w:themeShade="80"/>
                <w:sz w:val="24"/>
                <w:szCs w:val="24"/>
                <w:lang w:val="tt-RU"/>
              </w:rPr>
              <w:lastRenderedPageBreak/>
              <w:t>Яңа уку елы котлы булсын (5</w:t>
            </w:r>
            <w:r w:rsidR="00223732" w:rsidRPr="006539A3">
              <w:rPr>
                <w:b/>
                <w:color w:val="808080" w:themeColor="background1" w:themeShade="80"/>
                <w:sz w:val="24"/>
                <w:szCs w:val="24"/>
                <w:lang w:val="tt-RU"/>
              </w:rPr>
              <w:t xml:space="preserve"> сәгат</w:t>
            </w:r>
            <w:r w:rsidR="00223732" w:rsidRPr="006539A3">
              <w:rPr>
                <w:b/>
                <w:color w:val="808080" w:themeColor="background1" w:themeShade="80"/>
                <w:sz w:val="24"/>
                <w:szCs w:val="24"/>
              </w:rPr>
              <w:t>ь</w:t>
            </w:r>
            <w:r w:rsidR="00223732" w:rsidRPr="006539A3">
              <w:rPr>
                <w:b/>
                <w:color w:val="808080" w:themeColor="background1" w:themeShade="80"/>
                <w:sz w:val="24"/>
                <w:szCs w:val="24"/>
                <w:lang w:val="tt-RU"/>
              </w:rPr>
              <w:t>)</w:t>
            </w:r>
          </w:p>
          <w:p w:rsidR="0088287E" w:rsidRPr="006539A3" w:rsidRDefault="00223B36" w:rsidP="00A63E7E">
            <w:pPr>
              <w:jc w:val="center"/>
              <w:rPr>
                <w:color w:val="808080" w:themeColor="background1" w:themeShade="80"/>
                <w:sz w:val="24"/>
                <w:szCs w:val="24"/>
              </w:rPr>
            </w:pPr>
            <w:r w:rsidRPr="006539A3">
              <w:rPr>
                <w:b/>
                <w:color w:val="808080" w:themeColor="background1" w:themeShade="80"/>
                <w:sz w:val="24"/>
                <w:szCs w:val="24"/>
                <w:lang w:val="tt-RU" w:eastAsia="en-US"/>
              </w:rPr>
              <w:t xml:space="preserve"> С новым учебным годом!</w:t>
            </w:r>
          </w:p>
        </w:tc>
      </w:tr>
      <w:tr w:rsidR="006539A3" w:rsidRPr="006539A3" w:rsidTr="006539A3">
        <w:trPr>
          <w:trHeight w:val="1656"/>
        </w:trPr>
        <w:tc>
          <w:tcPr>
            <w:tcW w:w="851" w:type="dxa"/>
            <w:gridSpan w:val="2"/>
          </w:tcPr>
          <w:p w:rsidR="006539A3" w:rsidRPr="006539A3" w:rsidRDefault="006539A3" w:rsidP="00A63E7E">
            <w:pPr>
              <w:rPr>
                <w:color w:val="808080" w:themeColor="background1" w:themeShade="80"/>
                <w:sz w:val="24"/>
                <w:szCs w:val="24"/>
                <w:lang w:val="tt-RU"/>
              </w:rPr>
            </w:pPr>
            <w:r w:rsidRPr="006539A3">
              <w:rPr>
                <w:color w:val="808080" w:themeColor="background1" w:themeShade="80"/>
                <w:sz w:val="24"/>
                <w:szCs w:val="24"/>
                <w:lang w:val="tt-RU"/>
              </w:rPr>
              <w:t>1/1</w:t>
            </w:r>
          </w:p>
        </w:tc>
        <w:tc>
          <w:tcPr>
            <w:tcW w:w="708" w:type="dxa"/>
          </w:tcPr>
          <w:p w:rsidR="006539A3" w:rsidRPr="006539A3" w:rsidRDefault="006539A3" w:rsidP="00A63E7E">
            <w:pPr>
              <w:rPr>
                <w:color w:val="808080" w:themeColor="background1" w:themeShade="80"/>
                <w:sz w:val="24"/>
                <w:szCs w:val="24"/>
                <w:lang w:val="tt-RU"/>
              </w:rPr>
            </w:pPr>
          </w:p>
        </w:tc>
        <w:tc>
          <w:tcPr>
            <w:tcW w:w="993" w:type="dxa"/>
          </w:tcPr>
          <w:p w:rsidR="006539A3" w:rsidRPr="006539A3" w:rsidRDefault="006539A3" w:rsidP="00A63E7E">
            <w:pPr>
              <w:rPr>
                <w:color w:val="808080" w:themeColor="background1" w:themeShade="80"/>
                <w:sz w:val="24"/>
                <w:szCs w:val="24"/>
                <w:lang w:val="tt-RU"/>
              </w:rPr>
            </w:pPr>
          </w:p>
        </w:tc>
        <w:tc>
          <w:tcPr>
            <w:tcW w:w="5953" w:type="dxa"/>
          </w:tcPr>
          <w:p w:rsidR="006539A3" w:rsidRPr="006539A3" w:rsidRDefault="006539A3" w:rsidP="00A63E7E">
            <w:pPr>
              <w:rPr>
                <w:color w:val="808080" w:themeColor="background1" w:themeShade="80"/>
                <w:sz w:val="24"/>
                <w:szCs w:val="24"/>
                <w:lang w:val="tt-RU"/>
              </w:rPr>
            </w:pPr>
            <w:r w:rsidRPr="006539A3">
              <w:rPr>
                <w:color w:val="808080" w:themeColor="background1" w:themeShade="80"/>
                <w:sz w:val="24"/>
                <w:szCs w:val="24"/>
                <w:lang w:val="tt-RU"/>
              </w:rPr>
              <w:t xml:space="preserve"> Куркынычсызлык кагыйдәләре. Яңа уку елы котлы булсын! Уку-язу әсбаплары.</w:t>
            </w:r>
          </w:p>
          <w:p w:rsidR="006539A3" w:rsidRPr="006539A3" w:rsidRDefault="006539A3" w:rsidP="00A63E7E">
            <w:pPr>
              <w:rPr>
                <w:color w:val="808080" w:themeColor="background1" w:themeShade="80"/>
                <w:sz w:val="24"/>
                <w:szCs w:val="24"/>
                <w:lang w:val="tt-RU"/>
              </w:rPr>
            </w:pPr>
            <w:r w:rsidRPr="006539A3">
              <w:rPr>
                <w:color w:val="808080" w:themeColor="background1" w:themeShade="80"/>
                <w:sz w:val="24"/>
                <w:szCs w:val="24"/>
                <w:lang w:val="tt-RU" w:eastAsia="en-US"/>
              </w:rPr>
              <w:t>Правила безопасности. С Новым учебным годом! Пособия по чтению и письму.</w:t>
            </w:r>
          </w:p>
        </w:tc>
        <w:tc>
          <w:tcPr>
            <w:tcW w:w="6946" w:type="dxa"/>
          </w:tcPr>
          <w:p w:rsidR="006539A3" w:rsidRPr="006539A3" w:rsidRDefault="006539A3" w:rsidP="00A63E7E">
            <w:pPr>
              <w:rPr>
                <w:color w:val="808080" w:themeColor="background1" w:themeShade="80"/>
                <w:sz w:val="24"/>
                <w:szCs w:val="24"/>
                <w:lang w:val="tt-RU"/>
              </w:rPr>
            </w:pPr>
            <w:r w:rsidRPr="006539A3">
              <w:rPr>
                <w:color w:val="808080" w:themeColor="background1" w:themeShade="80"/>
                <w:sz w:val="24"/>
                <w:szCs w:val="24"/>
                <w:lang w:val="tt-RU"/>
              </w:rPr>
              <w:t xml:space="preserve"> Үз хезмәтеңне оештыра  белү күнекмәләре</w:t>
            </w:r>
          </w:p>
          <w:p w:rsidR="006539A3" w:rsidRPr="006539A3" w:rsidRDefault="006539A3" w:rsidP="00A63E7E">
            <w:pPr>
              <w:pStyle w:val="ad"/>
              <w:snapToGrid w:val="0"/>
              <w:rPr>
                <w:color w:val="808080" w:themeColor="background1" w:themeShade="80"/>
                <w:lang w:val="tt-RU"/>
              </w:rPr>
            </w:pPr>
            <w:r w:rsidRPr="006539A3">
              <w:rPr>
                <w:color w:val="808080" w:themeColor="background1" w:themeShade="80"/>
                <w:lang w:val="tt-RU"/>
              </w:rPr>
              <w:t xml:space="preserve">Уку-язу әсбапларының барлыгы, юклыгы турында хәбәр итә белү, аларны сорап ала белү. </w:t>
            </w:r>
          </w:p>
          <w:p w:rsidR="006539A3" w:rsidRPr="006539A3" w:rsidRDefault="006539A3" w:rsidP="00A63E7E">
            <w:pPr>
              <w:rPr>
                <w:color w:val="808080" w:themeColor="background1" w:themeShade="80"/>
                <w:sz w:val="24"/>
                <w:szCs w:val="24"/>
                <w:lang w:val="tt-RU"/>
              </w:rPr>
            </w:pPr>
            <w:r w:rsidRPr="006539A3">
              <w:rPr>
                <w:color w:val="808080" w:themeColor="background1" w:themeShade="80"/>
                <w:sz w:val="24"/>
                <w:szCs w:val="24"/>
                <w:lang w:val="tt-RU" w:eastAsia="en-US"/>
              </w:rPr>
              <w:t>Навыки в своей организации. Способность сообщать о наличии и отсутствии материалов для чтения и письма, умение попросить их.</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Х. Гарданов “К хәрефен белегез, к ны дөрес әйтегез”.Р.Миңнуллин “Үсми калган хәреф”.</w:t>
            </w:r>
          </w:p>
          <w:p w:rsidR="00A63E7E" w:rsidRPr="006539A3" w:rsidRDefault="005D2328" w:rsidP="005D2328">
            <w:pPr>
              <w:rPr>
                <w:color w:val="808080" w:themeColor="background1" w:themeShade="80"/>
                <w:sz w:val="24"/>
                <w:szCs w:val="24"/>
                <w:lang w:val="tt-RU"/>
              </w:rPr>
            </w:pPr>
            <w:r w:rsidRPr="006539A3">
              <w:rPr>
                <w:color w:val="808080" w:themeColor="background1" w:themeShade="80"/>
                <w:sz w:val="24"/>
                <w:szCs w:val="24"/>
                <w:lang w:val="tt-RU"/>
              </w:rPr>
              <w:t xml:space="preserve">Х. Гарданов “Знайте букву К, говорите правильно”.Р. Миннуллин "Неразвитая буква".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Шигырьнең эчтәлеген үз сүзләрең белән сөйли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выразить содержание стиха своими словами.</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“Эш урыны” хикәясе</w:t>
            </w:r>
          </w:p>
          <w:p w:rsidR="00A63E7E" w:rsidRPr="006539A3" w:rsidRDefault="005D2328" w:rsidP="00A63E7E">
            <w:pPr>
              <w:rPr>
                <w:color w:val="808080" w:themeColor="background1" w:themeShade="80"/>
                <w:sz w:val="24"/>
                <w:szCs w:val="24"/>
                <w:lang w:val="tt-RU"/>
              </w:rPr>
            </w:pPr>
            <w:r w:rsidRPr="006539A3">
              <w:rPr>
                <w:color w:val="808080" w:themeColor="background1" w:themeShade="80"/>
                <w:sz w:val="24"/>
                <w:szCs w:val="24"/>
                <w:lang w:val="tt-RU"/>
              </w:rPr>
              <w:t xml:space="preserve">Рассказ”Место работы".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Сорауларга тулы җавап бирә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давать исчерпывающие ответы на вопросы.</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4/4</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“Контрол</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rPr>
              <w:t xml:space="preserve"> </w:t>
            </w:r>
            <w:proofErr w:type="spellStart"/>
            <w:r w:rsidRPr="006539A3">
              <w:rPr>
                <w:color w:val="808080" w:themeColor="background1" w:themeShade="80"/>
                <w:sz w:val="24"/>
                <w:szCs w:val="24"/>
              </w:rPr>
              <w:t>эш</w:t>
            </w:r>
            <w:proofErr w:type="spellEnd"/>
            <w:r w:rsidRPr="006539A3">
              <w:rPr>
                <w:color w:val="808080" w:themeColor="background1" w:themeShade="80"/>
                <w:sz w:val="24"/>
                <w:szCs w:val="24"/>
                <w:lang w:val="tt-RU"/>
              </w:rPr>
              <w:t>” хикәясе</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Рассказ “Контрол</w:t>
            </w:r>
            <w:proofErr w:type="spellStart"/>
            <w:r w:rsidRPr="006539A3">
              <w:rPr>
                <w:color w:val="808080" w:themeColor="background1" w:themeShade="80"/>
                <w:sz w:val="24"/>
                <w:szCs w:val="24"/>
                <w:lang w:eastAsia="en-US"/>
              </w:rPr>
              <w:t>ь</w:t>
            </w:r>
            <w:proofErr w:type="spellEnd"/>
            <w:r w:rsidRPr="006539A3">
              <w:rPr>
                <w:color w:val="808080" w:themeColor="background1" w:themeShade="80"/>
                <w:sz w:val="24"/>
                <w:szCs w:val="24"/>
                <w:lang w:eastAsia="en-US"/>
              </w:rPr>
              <w:t xml:space="preserve"> </w:t>
            </w:r>
            <w:proofErr w:type="spellStart"/>
            <w:r w:rsidRPr="006539A3">
              <w:rPr>
                <w:color w:val="808080" w:themeColor="background1" w:themeShade="80"/>
                <w:sz w:val="24"/>
                <w:szCs w:val="24"/>
                <w:lang w:eastAsia="en-US"/>
              </w:rPr>
              <w:t>эш</w:t>
            </w:r>
            <w:proofErr w:type="spellEnd"/>
            <w:r w:rsidRPr="006539A3">
              <w:rPr>
                <w:color w:val="808080" w:themeColor="background1" w:themeShade="80"/>
                <w:sz w:val="24"/>
                <w:szCs w:val="24"/>
                <w:lang w:val="tt-RU" w:eastAsia="en-US"/>
              </w:rPr>
              <w:t xml:space="preserve">”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Уку мәсьәләсен куя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Способность поставить задачу обучения.</w:t>
            </w:r>
          </w:p>
        </w:tc>
      </w:tr>
      <w:tr w:rsidR="00A63E7E" w:rsidRPr="006539A3" w:rsidTr="006539A3">
        <w:trPr>
          <w:trHeight w:val="1390"/>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5/5</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Г.Тукай”Эш беткәч уйнарга ярый”</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Г. Тукай”Можно играть после окончания работы".</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Шигырьне аңлап, сәнгатьле итеп уку.Урамга чакыра,чыкмау сәбәбен аңлата, геройларны характерлый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Чтение стихов осмысленно, художественно.Умение звать на улицу, объяснять причину невыхода, умение характеризовать героев.</w:t>
            </w:r>
          </w:p>
        </w:tc>
      </w:tr>
      <w:tr w:rsidR="00B82B10" w:rsidRPr="006539A3" w:rsidTr="006539A3">
        <w:tc>
          <w:tcPr>
            <w:tcW w:w="15451" w:type="dxa"/>
            <w:gridSpan w:val="6"/>
          </w:tcPr>
          <w:p w:rsidR="00B82B10" w:rsidRPr="006539A3" w:rsidRDefault="00B82B10"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Туган як табигате (6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B82B10" w:rsidRPr="006539A3" w:rsidRDefault="00B82B10" w:rsidP="00A63E7E">
            <w:pPr>
              <w:jc w:val="center"/>
              <w:rPr>
                <w:color w:val="808080" w:themeColor="background1" w:themeShade="80"/>
                <w:sz w:val="24"/>
                <w:szCs w:val="24"/>
                <w:lang w:val="tt-RU"/>
              </w:rPr>
            </w:pPr>
            <w:r w:rsidRPr="006539A3">
              <w:rPr>
                <w:b/>
                <w:color w:val="808080" w:themeColor="background1" w:themeShade="80"/>
                <w:sz w:val="24"/>
                <w:szCs w:val="24"/>
                <w:lang w:val="tt-RU" w:eastAsia="en-US"/>
              </w:rPr>
              <w:t>Природа родного края</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6/1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Җ.Тәрҗеманов “Табигать китабы”.</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Г.Тукай”Елның дүрт фасылы”</w:t>
            </w:r>
          </w:p>
          <w:p w:rsidR="005D2328" w:rsidRPr="006539A3" w:rsidRDefault="005D2328" w:rsidP="005D2328">
            <w:pPr>
              <w:rPr>
                <w:color w:val="808080" w:themeColor="background1" w:themeShade="80"/>
                <w:sz w:val="24"/>
                <w:szCs w:val="24"/>
                <w:lang w:val="tt-RU"/>
              </w:rPr>
            </w:pPr>
            <w:r w:rsidRPr="006539A3">
              <w:rPr>
                <w:color w:val="808080" w:themeColor="background1" w:themeShade="80"/>
                <w:sz w:val="24"/>
                <w:szCs w:val="24"/>
                <w:lang w:val="tt-RU"/>
              </w:rPr>
              <w:t xml:space="preserve">З. Тарземанов”Книга природы". Г. Тукай "Четыре сезона года".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Табигатьтәге үзгәрешләрне күрә белү. Сәнгатьле уку,  үз фикереңне әйтә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видеть изменения в природе. Художественное чтение, умение высказывать свое мнение.</w:t>
            </w:r>
          </w:p>
        </w:tc>
      </w:tr>
      <w:tr w:rsidR="00A63E7E" w:rsidRPr="006539A3" w:rsidTr="006539A3">
        <w:trPr>
          <w:trHeight w:val="1380"/>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7/2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Г.Гәрәева”Көз һәм балалар җыры”. Дару үләннәре.</w:t>
            </w:r>
          </w:p>
          <w:p w:rsidR="00A63E7E"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rPr>
              <w:t xml:space="preserve">". Г. Гараева”Осень и детская песня". </w:t>
            </w:r>
            <w:r w:rsidRPr="006539A3">
              <w:rPr>
                <w:color w:val="808080" w:themeColor="background1" w:themeShade="80"/>
                <w:sz w:val="24"/>
                <w:szCs w:val="24"/>
                <w:lang w:val="tt-RU" w:eastAsia="en-US"/>
              </w:rPr>
              <w:t>Лекарственные растения</w:t>
            </w:r>
            <w:r w:rsidR="005D2328" w:rsidRPr="006539A3">
              <w:rPr>
                <w:color w:val="808080" w:themeColor="background1" w:themeShade="80"/>
                <w:sz w:val="24"/>
                <w:szCs w:val="24"/>
                <w:lang w:val="tt-RU"/>
              </w:rPr>
              <w:t xml:space="preserve">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Шигырьне аңлап, дөрес интонация белән укый белү.Дару үләннәре исемнәрен, аларның кирәклеген әйтә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читать стихи с пониманием и правильной интонацией. Знание названий лекарственных растений, их назначение.</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8/3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БСҮ Диалог төзү (Көзге табигать темасы буенча)</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Построение диалога (по теме осенней природы)</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Сорауларны дөрес формалаштыра белүгә ирешү.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правильно формулировать вопросы.</w:t>
            </w:r>
          </w:p>
        </w:tc>
      </w:tr>
      <w:tr w:rsidR="00A63E7E" w:rsidRPr="006539A3" w:rsidTr="006539A3">
        <w:trPr>
          <w:trHeight w:val="838"/>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lastRenderedPageBreak/>
              <w:t>9/4</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Г. Лотфый “Песнәк белән Әнисә” </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 Лотфый”Синица и Аниса".</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Текстта  туры җавап булмаган  сораулар төзү.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Составление вопросов, на которые в тексте нет прямого ответа.</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10/5</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Җ. Тәрҗеманов “Чирик”</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Җ. Тәрҗеманов “Чирик”</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Күмәк фикер алышуга кушылу</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Присоединение к рассуждению</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11/6</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БСҮ “Кошларга ярдәм итик”  </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БСҮ “Поможем птицам”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Дәлилләү формасын кулланып сөйләү.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Использование в разговоре форму доказательства.</w:t>
            </w:r>
          </w:p>
        </w:tc>
      </w:tr>
      <w:tr w:rsidR="00B82B10" w:rsidRPr="006539A3" w:rsidTr="006539A3">
        <w:tc>
          <w:tcPr>
            <w:tcW w:w="15451" w:type="dxa"/>
            <w:gridSpan w:val="6"/>
          </w:tcPr>
          <w:p w:rsidR="00B82B10" w:rsidRPr="006539A3" w:rsidRDefault="00B82B10"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Хайваннар дөн</w:t>
            </w:r>
            <w:r w:rsidRPr="006539A3">
              <w:rPr>
                <w:b/>
                <w:color w:val="808080" w:themeColor="background1" w:themeShade="80"/>
                <w:sz w:val="24"/>
                <w:szCs w:val="24"/>
              </w:rPr>
              <w:t>ь</w:t>
            </w:r>
            <w:r w:rsidRPr="006539A3">
              <w:rPr>
                <w:b/>
                <w:color w:val="808080" w:themeColor="background1" w:themeShade="80"/>
                <w:sz w:val="24"/>
                <w:szCs w:val="24"/>
                <w:lang w:val="tt-RU"/>
              </w:rPr>
              <w:t>ясында (4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B82B10" w:rsidRPr="006539A3" w:rsidRDefault="00B82B10"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eastAsia="en-US"/>
              </w:rPr>
              <w:t>В мире животных</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12/1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Кыргый һәм йорт хайваннары</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Дикие и домашние животные</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Йорт һәм кыргый хайваннар турында сөйли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говорить о домашних и диких животных.</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13/2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Г. Тукай “Ташбака белән Куян”</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 Тукай”Черепаха и Заяц".</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Эзлекле фикер йөртү күнекмәләрен үстерү.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Развитие навыков последовательного мышления.</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14/3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“Яшел энәле керпе” әкияте.</w:t>
            </w:r>
          </w:p>
          <w:p w:rsidR="006539A3" w:rsidRPr="006539A3" w:rsidRDefault="006539A3" w:rsidP="006539A3">
            <w:pPr>
              <w:rPr>
                <w:color w:val="808080" w:themeColor="background1" w:themeShade="80"/>
                <w:sz w:val="24"/>
                <w:szCs w:val="24"/>
                <w:lang w:val="tt-RU"/>
              </w:rPr>
            </w:pPr>
            <w:r w:rsidRPr="006539A3">
              <w:rPr>
                <w:color w:val="808080" w:themeColor="background1" w:themeShade="80"/>
                <w:sz w:val="24"/>
                <w:szCs w:val="24"/>
                <w:lang w:val="tt-RU"/>
              </w:rPr>
              <w:t>Сказка "Ёжик с зелеными иголками".</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Сораулар төзи, тулы җавап бирә белү. Диалогны сәхнәләштерү.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строить вопросы и давать полные ответы. Постановка диалога.</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15/4</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“Керпе – табигатьнең бер сере”тексты. БСҮ Контрол</w:t>
            </w:r>
            <w:r w:rsidRPr="006539A3">
              <w:rPr>
                <w:color w:val="808080" w:themeColor="background1" w:themeShade="80"/>
                <w:sz w:val="24"/>
                <w:szCs w:val="24"/>
              </w:rPr>
              <w:t>ь монолог</w:t>
            </w:r>
            <w:r w:rsidRPr="006539A3">
              <w:rPr>
                <w:color w:val="808080" w:themeColor="background1" w:themeShade="80"/>
                <w:sz w:val="24"/>
                <w:szCs w:val="24"/>
                <w:lang w:val="tt-RU"/>
              </w:rPr>
              <w:t>.   Татарстанның хайваннар дөн</w:t>
            </w:r>
            <w:proofErr w:type="spellStart"/>
            <w:r w:rsidRPr="006539A3">
              <w:rPr>
                <w:color w:val="808080" w:themeColor="background1" w:themeShade="80"/>
                <w:sz w:val="24"/>
                <w:szCs w:val="24"/>
              </w:rPr>
              <w:t>ь</w:t>
            </w:r>
            <w:proofErr w:type="spellEnd"/>
            <w:r w:rsidRPr="006539A3">
              <w:rPr>
                <w:color w:val="808080" w:themeColor="background1" w:themeShade="80"/>
                <w:sz w:val="24"/>
                <w:szCs w:val="24"/>
                <w:lang w:val="tt-RU"/>
              </w:rPr>
              <w:t>ясы</w:t>
            </w:r>
          </w:p>
          <w:p w:rsidR="00A63E7E" w:rsidRPr="006539A3" w:rsidRDefault="006539A3" w:rsidP="006539A3">
            <w:pPr>
              <w:rPr>
                <w:color w:val="808080" w:themeColor="background1" w:themeShade="80"/>
                <w:sz w:val="24"/>
                <w:szCs w:val="24"/>
                <w:lang w:val="tt-RU"/>
              </w:rPr>
            </w:pPr>
            <w:r w:rsidRPr="006539A3">
              <w:rPr>
                <w:color w:val="808080" w:themeColor="background1" w:themeShade="80"/>
                <w:sz w:val="24"/>
                <w:szCs w:val="24"/>
                <w:lang w:val="tt-RU"/>
              </w:rPr>
              <w:t xml:space="preserve">Текст”Ёж– один из секретов природы". Составление монолога. </w:t>
            </w:r>
            <w:r w:rsidR="00A63E7E" w:rsidRPr="006539A3">
              <w:rPr>
                <w:color w:val="808080" w:themeColor="background1" w:themeShade="80"/>
                <w:sz w:val="24"/>
                <w:szCs w:val="24"/>
                <w:lang w:val="tt-RU" w:eastAsia="en-US"/>
              </w:rPr>
              <w:t>Контрол</w:t>
            </w:r>
            <w:proofErr w:type="spellStart"/>
            <w:r w:rsidR="00A63E7E" w:rsidRPr="006539A3">
              <w:rPr>
                <w:color w:val="808080" w:themeColor="background1" w:themeShade="80"/>
                <w:sz w:val="24"/>
                <w:szCs w:val="24"/>
                <w:lang w:eastAsia="en-US"/>
              </w:rPr>
              <w:t>ьный</w:t>
            </w:r>
            <w:proofErr w:type="spellEnd"/>
            <w:r w:rsidR="00A63E7E" w:rsidRPr="006539A3">
              <w:rPr>
                <w:color w:val="808080" w:themeColor="background1" w:themeShade="80"/>
                <w:sz w:val="24"/>
                <w:szCs w:val="24"/>
                <w:lang w:eastAsia="en-US"/>
              </w:rPr>
              <w:t xml:space="preserve"> монолог</w:t>
            </w:r>
            <w:r w:rsidR="00A63E7E" w:rsidRPr="006539A3">
              <w:rPr>
                <w:color w:val="808080" w:themeColor="background1" w:themeShade="80"/>
                <w:sz w:val="24"/>
                <w:szCs w:val="24"/>
                <w:lang w:val="tt-RU" w:eastAsia="en-US"/>
              </w:rPr>
              <w:t>.   Животный мир Татарстана</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Сорауларны дөрес формалаштыра белүгә ирешү.Керпе турында сөйли белү. Дустыңны тыңлый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Достижение умения правильно формулировать вопросы. Умение говорить о ежах. Умение слушать друга.</w:t>
            </w:r>
          </w:p>
        </w:tc>
      </w:tr>
      <w:tr w:rsidR="00B82B10" w:rsidRPr="006539A3" w:rsidTr="006539A3">
        <w:tc>
          <w:tcPr>
            <w:tcW w:w="15451" w:type="dxa"/>
            <w:gridSpan w:val="6"/>
          </w:tcPr>
          <w:p w:rsidR="00B82B10" w:rsidRPr="006539A3" w:rsidRDefault="00B82B10"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Кышкы уеннар(5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B82B10" w:rsidRPr="006539A3" w:rsidRDefault="00B82B10" w:rsidP="00A63E7E">
            <w:pPr>
              <w:jc w:val="center"/>
              <w:rPr>
                <w:b/>
                <w:color w:val="808080" w:themeColor="background1" w:themeShade="80"/>
                <w:sz w:val="24"/>
                <w:szCs w:val="24"/>
                <w:lang w:val="tt-RU"/>
              </w:rPr>
            </w:pPr>
            <w:r w:rsidRPr="006539A3">
              <w:rPr>
                <w:b/>
                <w:color w:val="808080" w:themeColor="background1" w:themeShade="80"/>
                <w:sz w:val="24"/>
                <w:szCs w:val="24"/>
                <w:lang w:val="tt-RU" w:eastAsia="en-US"/>
              </w:rPr>
              <w:t>Зимние игры</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16/1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Кыш билгеләре. Г. Бакир “Кышкы уен” тексты</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Признаки зимы. Текст Г. Бакира “Зимняя игра”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Кыш билгеләрен сөйли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говорить о признаках зимы.</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17/2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Б. Рәхмәт “Яңа ел килгәч”.</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Б. Рәхмәт “Когда приходит новый год”.</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Күзәтүдән чыгып сораулар куя, җавап бирә белү.Яңа ел бәйрәме турында сөйләшү.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задавать и отвечать на вопросы из наблюдения.Поговорить о новогоднем празднике.</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18/3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А.Алиш”Куян кызы”.</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А.Алиш”Куян кызы”.</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Кай төшең авыртканын, нәрсә кигәнеңне  әйтә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говорить где у тебя болит, что ты надел.</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lastRenderedPageBreak/>
              <w:t>19/4</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“Елга буенда” тексты</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Текст “</w:t>
            </w:r>
            <w:r w:rsidR="005D2328" w:rsidRPr="006539A3">
              <w:rPr>
                <w:color w:val="808080" w:themeColor="background1" w:themeShade="80"/>
                <w:sz w:val="24"/>
                <w:szCs w:val="24"/>
                <w:lang w:val="tt-RU" w:eastAsia="en-US"/>
              </w:rPr>
              <w:t>Вдоль</w:t>
            </w:r>
            <w:r w:rsidRPr="006539A3">
              <w:rPr>
                <w:color w:val="808080" w:themeColor="background1" w:themeShade="80"/>
                <w:sz w:val="24"/>
                <w:szCs w:val="24"/>
                <w:lang w:val="tt-RU" w:eastAsia="en-US"/>
              </w:rPr>
              <w:t xml:space="preserve"> реки”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Фикерне куелган логикасында үстерә белү. Кешене характерлаучы сыйфатларны аңлату.</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развивать идею в заданной логике. Объяснение качества, которые характеризуют человека.</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20/5</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БСҮ Диалог төзү “Шугалакта”</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БСҮ Построение диалога “На катке”</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Сорауларны дөрес формалаштыра белүгә ирешү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Достижение умения правильно формулировать вопросы</w:t>
            </w:r>
          </w:p>
        </w:tc>
      </w:tr>
      <w:tr w:rsidR="00B82B10" w:rsidRPr="006539A3" w:rsidTr="006539A3">
        <w:tc>
          <w:tcPr>
            <w:tcW w:w="15451" w:type="dxa"/>
            <w:gridSpan w:val="6"/>
          </w:tcPr>
          <w:p w:rsidR="00B82B10" w:rsidRPr="006539A3" w:rsidRDefault="00B82B10"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Минем дусларым (3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B82B10" w:rsidRPr="006539A3" w:rsidRDefault="00B82B10" w:rsidP="00A63E7E">
            <w:pPr>
              <w:jc w:val="center"/>
              <w:rPr>
                <w:color w:val="808080" w:themeColor="background1" w:themeShade="80"/>
                <w:sz w:val="24"/>
                <w:szCs w:val="24"/>
                <w:lang w:val="tt-RU"/>
              </w:rPr>
            </w:pPr>
            <w:r w:rsidRPr="006539A3">
              <w:rPr>
                <w:b/>
                <w:color w:val="808080" w:themeColor="background1" w:themeShade="80"/>
                <w:sz w:val="24"/>
                <w:szCs w:val="24"/>
                <w:lang w:val="tt-RU" w:eastAsia="en-US"/>
              </w:rPr>
              <w:t>Мои друзья</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21/1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“Минем дустым”хикәясе. Г. Бәширов “Сылтау”.</w:t>
            </w:r>
          </w:p>
          <w:p w:rsidR="00A63E7E"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 xml:space="preserve">Рассказ”Мой друг". Г. Баширов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Дустың белән бергә нинди эшләр эшләвеңне сөйли белү.Рольләрне уйный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рассказать, что ты делаешь со своим другом. Умение играть роли.</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22/2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И. Туктар ”Алма”. Б.Рәхмәт ”Минем дуслар”.</w:t>
            </w:r>
          </w:p>
          <w:p w:rsidR="00A63E7E"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 xml:space="preserve">"Ссылка".И. Туктар "Яблоко".Б. Рахмат "Мои друзья".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Эзлекле фикер йөртү күнекмәләрен үстерү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Развитие навыков последовательного мышления</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23/3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Д. Аппакова “Шыгырдавыклы башмаклар”</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Д. Аппакова "Скрипучие тапочки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Фикерне куелган логикасында үстерә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развивать идею в заданной логике</w:t>
            </w:r>
          </w:p>
        </w:tc>
      </w:tr>
      <w:tr w:rsidR="0091326B" w:rsidRPr="006539A3" w:rsidTr="006539A3">
        <w:trPr>
          <w:trHeight w:val="70"/>
        </w:trPr>
        <w:tc>
          <w:tcPr>
            <w:tcW w:w="15451" w:type="dxa"/>
            <w:gridSpan w:val="6"/>
          </w:tcPr>
          <w:p w:rsidR="0091326B" w:rsidRPr="006539A3" w:rsidRDefault="0091326B"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Дүрт аяклы дусларыбыз ( 3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91326B" w:rsidRPr="006539A3" w:rsidRDefault="0091326B" w:rsidP="00A63E7E">
            <w:pPr>
              <w:jc w:val="center"/>
              <w:rPr>
                <w:color w:val="808080" w:themeColor="background1" w:themeShade="80"/>
                <w:sz w:val="24"/>
                <w:szCs w:val="24"/>
                <w:lang w:val="tt-RU"/>
              </w:rPr>
            </w:pPr>
            <w:r w:rsidRPr="006539A3">
              <w:rPr>
                <w:b/>
                <w:color w:val="808080" w:themeColor="background1" w:themeShade="80"/>
                <w:sz w:val="24"/>
                <w:szCs w:val="24"/>
                <w:lang w:val="tt-RU" w:eastAsia="en-US"/>
              </w:rPr>
              <w:t>Четвероногие друзья</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24/1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Р. Мингалимов  “Дөньяда бер эт бар иде”. Г.Тукай “Кызыклы шәкерт”</w:t>
            </w:r>
          </w:p>
          <w:p w:rsidR="00A63E7E" w:rsidRPr="006539A3" w:rsidRDefault="005D2328" w:rsidP="00A63E7E">
            <w:pPr>
              <w:rPr>
                <w:color w:val="808080" w:themeColor="background1" w:themeShade="80"/>
                <w:sz w:val="24"/>
                <w:szCs w:val="24"/>
                <w:lang w:val="tt-RU"/>
              </w:rPr>
            </w:pPr>
            <w:r w:rsidRPr="006539A3">
              <w:rPr>
                <w:color w:val="808080" w:themeColor="background1" w:themeShade="80"/>
                <w:sz w:val="24"/>
                <w:szCs w:val="24"/>
                <w:lang w:val="tt-RU"/>
              </w:rPr>
              <w:t>Р. Мингалимов”В мире была собака"</w:t>
            </w:r>
            <w:r w:rsidR="00A63E7E" w:rsidRPr="006539A3">
              <w:rPr>
                <w:color w:val="808080" w:themeColor="background1" w:themeShade="80"/>
                <w:sz w:val="24"/>
                <w:szCs w:val="24"/>
                <w:lang w:val="tt-RU" w:eastAsia="en-US"/>
              </w:rPr>
              <w:t>”.</w:t>
            </w:r>
            <w:r w:rsidRPr="006539A3">
              <w:rPr>
                <w:color w:val="808080" w:themeColor="background1" w:themeShade="80"/>
                <w:sz w:val="24"/>
                <w:szCs w:val="24"/>
                <w:lang w:val="tt-RU"/>
              </w:rPr>
              <w:t xml:space="preserve"> Г. Тукай "Забавный ученик".</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Дүрт аяклы дусларны сурәтләп сөйли белү. Шигырьләрне сәнгатьле укый белү,эчтәлеген сөйләү.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описывать четвероногих друзей. Умение выразительно читать стихи, рассказывать содержание.</w:t>
            </w:r>
          </w:p>
        </w:tc>
      </w:tr>
      <w:tr w:rsidR="00A63E7E" w:rsidRPr="006539A3" w:rsidTr="006539A3">
        <w:trPr>
          <w:trHeight w:val="838"/>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25/2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Г. Мөхәммәтшин “Ак песи”</w:t>
            </w:r>
          </w:p>
          <w:p w:rsidR="00A63E7E"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Г. Мухаметшин”Белый кот".</w:t>
            </w:r>
          </w:p>
        </w:tc>
        <w:tc>
          <w:tcPr>
            <w:tcW w:w="6946" w:type="dxa"/>
          </w:tcPr>
          <w:p w:rsidR="00A63E7E" w:rsidRPr="006539A3" w:rsidRDefault="00A63E7E" w:rsidP="00A63E7E">
            <w:pPr>
              <w:rPr>
                <w:b/>
                <w:color w:val="808080" w:themeColor="background1" w:themeShade="80"/>
                <w:sz w:val="24"/>
                <w:szCs w:val="24"/>
                <w:lang w:val="tt-RU"/>
              </w:rPr>
            </w:pPr>
            <w:r w:rsidRPr="006539A3">
              <w:rPr>
                <w:color w:val="808080" w:themeColor="background1" w:themeShade="80"/>
                <w:sz w:val="24"/>
                <w:szCs w:val="24"/>
                <w:lang w:val="tt-RU"/>
              </w:rPr>
              <w:t>Хикәяне сәнгатьле укый белү,эчтәлеген сөйләү.</w:t>
            </w:r>
          </w:p>
          <w:p w:rsidR="00A63E7E" w:rsidRPr="006539A3" w:rsidRDefault="00A63E7E" w:rsidP="00A63E7E">
            <w:pPr>
              <w:rPr>
                <w:b/>
                <w:color w:val="808080" w:themeColor="background1" w:themeShade="80"/>
                <w:sz w:val="24"/>
                <w:szCs w:val="24"/>
                <w:lang w:val="tt-RU"/>
              </w:rPr>
            </w:pPr>
            <w:r w:rsidRPr="006539A3">
              <w:rPr>
                <w:color w:val="808080" w:themeColor="background1" w:themeShade="80"/>
                <w:sz w:val="24"/>
                <w:szCs w:val="24"/>
                <w:lang w:val="tt-RU" w:eastAsia="en-US"/>
              </w:rPr>
              <w:t>Умение выразительно читать рассказ, рассказывать содержание.</w:t>
            </w:r>
          </w:p>
        </w:tc>
      </w:tr>
      <w:tr w:rsidR="00A63E7E" w:rsidRPr="006539A3" w:rsidTr="006539A3">
        <w:trPr>
          <w:trHeight w:val="828"/>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26/3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Р. Батулла “Чикыл белән Мырый”</w:t>
            </w:r>
          </w:p>
          <w:p w:rsidR="00A63E7E" w:rsidRPr="006539A3" w:rsidRDefault="005D2328" w:rsidP="00A63E7E">
            <w:pPr>
              <w:rPr>
                <w:color w:val="808080" w:themeColor="background1" w:themeShade="80"/>
                <w:sz w:val="24"/>
                <w:szCs w:val="24"/>
                <w:lang w:val="tt-RU"/>
              </w:rPr>
            </w:pPr>
            <w:r w:rsidRPr="006539A3">
              <w:rPr>
                <w:color w:val="808080" w:themeColor="background1" w:themeShade="80"/>
                <w:sz w:val="24"/>
                <w:szCs w:val="24"/>
                <w:lang w:val="tt-RU"/>
              </w:rPr>
              <w:t>Р. Батулла”Чикыл и Мырый".</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Танып  белү активлыгын үстерү,коткарырга чакыра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Развитие познавательной активности, умение призывать к спасению.</w:t>
            </w:r>
          </w:p>
        </w:tc>
      </w:tr>
      <w:tr w:rsidR="0091326B" w:rsidRPr="006539A3" w:rsidTr="006539A3">
        <w:tc>
          <w:tcPr>
            <w:tcW w:w="15451" w:type="dxa"/>
            <w:gridSpan w:val="6"/>
          </w:tcPr>
          <w:p w:rsidR="0091326B" w:rsidRPr="006539A3" w:rsidRDefault="0091326B"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Язгы бәйрәмнәр ( 3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91326B" w:rsidRPr="006539A3" w:rsidRDefault="0091326B" w:rsidP="00A63E7E">
            <w:pPr>
              <w:jc w:val="center"/>
              <w:rPr>
                <w:color w:val="808080" w:themeColor="background1" w:themeShade="80"/>
                <w:sz w:val="24"/>
                <w:szCs w:val="24"/>
                <w:lang w:val="tt-RU"/>
              </w:rPr>
            </w:pPr>
            <w:r w:rsidRPr="006539A3">
              <w:rPr>
                <w:b/>
                <w:color w:val="808080" w:themeColor="background1" w:themeShade="80"/>
                <w:sz w:val="24"/>
                <w:szCs w:val="24"/>
                <w:lang w:val="tt-RU" w:eastAsia="en-US"/>
              </w:rPr>
              <w:t>Весенние праздники</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27/1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Яз килә. Карга боткасы.</w:t>
            </w:r>
          </w:p>
          <w:p w:rsidR="005D2328"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eastAsia="en-US"/>
              </w:rPr>
              <w:t xml:space="preserve">Идет весна. </w:t>
            </w:r>
            <w:r w:rsidR="005D2328" w:rsidRPr="006539A3">
              <w:rPr>
                <w:color w:val="808080" w:themeColor="background1" w:themeShade="80"/>
                <w:sz w:val="24"/>
                <w:szCs w:val="24"/>
                <w:lang w:val="tt-RU"/>
              </w:rPr>
              <w:t>Грачиная каша.</w:t>
            </w:r>
          </w:p>
          <w:p w:rsidR="00A63E7E" w:rsidRPr="006539A3" w:rsidRDefault="00A63E7E" w:rsidP="005D2328">
            <w:pPr>
              <w:rPr>
                <w:color w:val="808080" w:themeColor="background1" w:themeShade="80"/>
                <w:sz w:val="24"/>
                <w:szCs w:val="24"/>
                <w:lang w:val="tt-RU"/>
              </w:rPr>
            </w:pP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Яз билгеләрен сөйли белү. “Карга боткасы” бәйрәме турында сөйли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произносить весенние приметы. Умение говорить о Вороньем пире.</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lastRenderedPageBreak/>
              <w:t>28/2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Л.Толстой ”Әбисе белән оныгы” .</w:t>
            </w:r>
          </w:p>
          <w:p w:rsidR="005D2328" w:rsidRPr="006539A3" w:rsidRDefault="005D2328" w:rsidP="005D2328">
            <w:pPr>
              <w:rPr>
                <w:color w:val="808080" w:themeColor="background1" w:themeShade="80"/>
                <w:sz w:val="24"/>
                <w:szCs w:val="24"/>
                <w:lang w:val="tt-RU"/>
              </w:rPr>
            </w:pPr>
            <w:r w:rsidRPr="006539A3">
              <w:rPr>
                <w:color w:val="808080" w:themeColor="background1" w:themeShade="80"/>
                <w:sz w:val="24"/>
                <w:szCs w:val="24"/>
                <w:lang w:val="tt-RU"/>
              </w:rPr>
              <w:t xml:space="preserve">Л. Толстой”Бабушка с внуком". </w:t>
            </w:r>
          </w:p>
          <w:p w:rsidR="00A63E7E" w:rsidRPr="006539A3" w:rsidRDefault="00A63E7E" w:rsidP="005D2328">
            <w:pPr>
              <w:rPr>
                <w:color w:val="808080" w:themeColor="background1" w:themeShade="80"/>
                <w:sz w:val="24"/>
                <w:szCs w:val="24"/>
                <w:lang w:val="tt-RU"/>
              </w:rPr>
            </w:pP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Өй хезмәте турында сөйли,сөйләшә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Говорить о домашнем задании, умение разговаривать.</w:t>
            </w:r>
          </w:p>
        </w:tc>
      </w:tr>
      <w:tr w:rsidR="00A63E7E" w:rsidRPr="006539A3" w:rsidTr="006539A3">
        <w:trPr>
          <w:trHeight w:val="111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29/3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М. Газизов “Рәхмәт”. В.Осеева “Дүрт кыз”.</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М. Газизов "Спасибо". В. Осеева”Четыре девушки".</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Күмәк фикер алышуга кушылу. Шигырьне яттан сөйли белү, сәхнәләштерү. Үзеңә кирәк әйберләрне алуны сорый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Присоединение к обсуждению. Умение читать стих наизусть, постановка. Умение просить о том, что вам нужно.</w:t>
            </w:r>
          </w:p>
        </w:tc>
      </w:tr>
      <w:tr w:rsidR="00A63E7E" w:rsidRPr="006539A3" w:rsidTr="006539A3">
        <w:tc>
          <w:tcPr>
            <w:tcW w:w="15451" w:type="dxa"/>
            <w:gridSpan w:val="6"/>
          </w:tcPr>
          <w:p w:rsidR="00A63E7E" w:rsidRPr="006539A3" w:rsidRDefault="00A63E7E" w:rsidP="00A63E7E">
            <w:pPr>
              <w:jc w:val="center"/>
              <w:rPr>
                <w:b/>
                <w:color w:val="808080" w:themeColor="background1" w:themeShade="80"/>
                <w:sz w:val="24"/>
                <w:szCs w:val="24"/>
                <w:lang w:val="tt-RU" w:eastAsia="en-US"/>
              </w:rPr>
            </w:pPr>
            <w:r w:rsidRPr="006539A3">
              <w:rPr>
                <w:b/>
                <w:color w:val="808080" w:themeColor="background1" w:themeShade="80"/>
                <w:sz w:val="24"/>
                <w:szCs w:val="24"/>
                <w:lang w:val="tt-RU"/>
              </w:rPr>
              <w:t>Минем туган илем (2 сәгат</w:t>
            </w:r>
            <w:r w:rsidRPr="006539A3">
              <w:rPr>
                <w:b/>
                <w:color w:val="808080" w:themeColor="background1" w:themeShade="80"/>
                <w:sz w:val="24"/>
                <w:szCs w:val="24"/>
              </w:rPr>
              <w:t>ь</w:t>
            </w:r>
            <w:r w:rsidRPr="006539A3">
              <w:rPr>
                <w:b/>
                <w:color w:val="808080" w:themeColor="background1" w:themeShade="80"/>
                <w:sz w:val="24"/>
                <w:szCs w:val="24"/>
                <w:lang w:val="tt-RU"/>
              </w:rPr>
              <w:t>)</w:t>
            </w:r>
            <w:r w:rsidRPr="006539A3">
              <w:rPr>
                <w:b/>
                <w:color w:val="808080" w:themeColor="background1" w:themeShade="80"/>
                <w:sz w:val="24"/>
                <w:szCs w:val="24"/>
                <w:lang w:val="tt-RU" w:eastAsia="en-US"/>
              </w:rPr>
              <w:t xml:space="preserve"> </w:t>
            </w:r>
          </w:p>
          <w:p w:rsidR="00A63E7E" w:rsidRPr="006539A3" w:rsidRDefault="00A63E7E" w:rsidP="00A63E7E">
            <w:pPr>
              <w:jc w:val="center"/>
              <w:rPr>
                <w:color w:val="808080" w:themeColor="background1" w:themeShade="80"/>
                <w:sz w:val="24"/>
                <w:szCs w:val="24"/>
                <w:lang w:val="tt-RU"/>
              </w:rPr>
            </w:pPr>
            <w:r w:rsidRPr="006539A3">
              <w:rPr>
                <w:b/>
                <w:color w:val="808080" w:themeColor="background1" w:themeShade="80"/>
                <w:sz w:val="24"/>
                <w:szCs w:val="24"/>
                <w:lang w:val="tt-RU" w:eastAsia="en-US"/>
              </w:rPr>
              <w:t>Моя Родина</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30/1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З.Туфайлова “Туган ил”. Татарстан Республикасының Дәүләт символлары</w:t>
            </w:r>
          </w:p>
          <w:p w:rsidR="00A63E7E" w:rsidRPr="006539A3" w:rsidRDefault="005D2328" w:rsidP="00A63E7E">
            <w:pPr>
              <w:rPr>
                <w:color w:val="808080" w:themeColor="background1" w:themeShade="80"/>
                <w:sz w:val="24"/>
                <w:szCs w:val="24"/>
                <w:lang w:val="tt-RU"/>
              </w:rPr>
            </w:pPr>
            <w:r w:rsidRPr="006539A3">
              <w:rPr>
                <w:color w:val="808080" w:themeColor="background1" w:themeShade="80"/>
                <w:sz w:val="24"/>
                <w:szCs w:val="24"/>
                <w:lang w:val="tt-RU"/>
              </w:rPr>
              <w:t>З. Туфайлова "Родная страна".Государственные символы Республики Татарстан</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Шигырьнең эчтәлеген үз сүзләрең белән сөйли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Умение выразить содержание стиха своими словами.</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31/2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Казан – Татарстанның башкаласы. Татарстан шәһәрләре</w:t>
            </w:r>
          </w:p>
          <w:p w:rsidR="00A63E7E" w:rsidRPr="006539A3" w:rsidRDefault="00A63E7E" w:rsidP="005D2328">
            <w:pPr>
              <w:rPr>
                <w:color w:val="808080" w:themeColor="background1" w:themeShade="80"/>
                <w:sz w:val="24"/>
                <w:szCs w:val="24"/>
                <w:lang w:val="tt-RU"/>
              </w:rPr>
            </w:pPr>
            <w:r w:rsidRPr="006539A3">
              <w:rPr>
                <w:color w:val="808080" w:themeColor="background1" w:themeShade="80"/>
                <w:sz w:val="24"/>
                <w:szCs w:val="24"/>
                <w:lang w:val="tt-RU" w:eastAsia="en-US"/>
              </w:rPr>
              <w:t xml:space="preserve"> Казань - столица Татарстана. Города Татарстана</w:t>
            </w:r>
            <w:r w:rsidR="005D2328" w:rsidRPr="006539A3">
              <w:rPr>
                <w:color w:val="808080" w:themeColor="background1" w:themeShade="80"/>
                <w:sz w:val="24"/>
                <w:szCs w:val="24"/>
                <w:lang w:val="tt-RU"/>
              </w:rPr>
              <w:t>.</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Тәрҗемә итү күнекмәсе. Казан турында сөйли белү. Татарстан шәһәрләрен атый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Навыки перевода. Говорить о Казани. Умение называть города в Татарстане.</w:t>
            </w:r>
          </w:p>
        </w:tc>
      </w:tr>
      <w:tr w:rsidR="00A63E7E" w:rsidRPr="006539A3" w:rsidTr="006539A3">
        <w:tc>
          <w:tcPr>
            <w:tcW w:w="15451" w:type="dxa"/>
            <w:gridSpan w:val="6"/>
          </w:tcPr>
          <w:p w:rsidR="00A63E7E" w:rsidRPr="006539A3" w:rsidRDefault="00A63E7E" w:rsidP="00A63E7E">
            <w:pPr>
              <w:jc w:val="center"/>
              <w:rPr>
                <w:b/>
                <w:color w:val="808080" w:themeColor="background1" w:themeShade="80"/>
                <w:sz w:val="24"/>
                <w:szCs w:val="24"/>
                <w:lang w:val="tt-RU"/>
              </w:rPr>
            </w:pPr>
            <w:r w:rsidRPr="006539A3">
              <w:rPr>
                <w:b/>
                <w:color w:val="808080" w:themeColor="background1" w:themeShade="80"/>
                <w:sz w:val="24"/>
                <w:szCs w:val="24"/>
                <w:lang w:val="tt-RU"/>
              </w:rPr>
              <w:t>Чәчәкле җәй, ямьле җәй (3 сәгать)</w:t>
            </w:r>
          </w:p>
          <w:p w:rsidR="00A63E7E" w:rsidRPr="006539A3" w:rsidRDefault="00A63E7E" w:rsidP="00A63E7E">
            <w:pPr>
              <w:jc w:val="center"/>
              <w:rPr>
                <w:b/>
                <w:color w:val="808080" w:themeColor="background1" w:themeShade="80"/>
                <w:sz w:val="24"/>
                <w:szCs w:val="24"/>
                <w:lang w:val="tt-RU"/>
              </w:rPr>
            </w:pPr>
            <w:r w:rsidRPr="006539A3">
              <w:rPr>
                <w:b/>
                <w:color w:val="808080" w:themeColor="background1" w:themeShade="80"/>
                <w:sz w:val="24"/>
                <w:szCs w:val="24"/>
                <w:lang w:val="tt-RU" w:eastAsia="en-US"/>
              </w:rPr>
              <w:t xml:space="preserve"> </w:t>
            </w:r>
            <w:r w:rsidRPr="006539A3">
              <w:rPr>
                <w:b/>
                <w:color w:val="808080" w:themeColor="background1" w:themeShade="80"/>
                <w:sz w:val="24"/>
                <w:szCs w:val="24"/>
                <w:lang w:val="tt-RU"/>
              </w:rPr>
              <w:t>Цветущее лето, прекрасное лето</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32/1</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Ш. Галиев “Җәйге болында”.Г. Нәбиуллин “Урман сөйләшә”. Р. Корбан “Җиләктә”  </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 </w:t>
            </w:r>
            <w:r w:rsidR="005D2328" w:rsidRPr="006539A3">
              <w:rPr>
                <w:color w:val="808080" w:themeColor="background1" w:themeShade="80"/>
                <w:sz w:val="24"/>
                <w:szCs w:val="24"/>
                <w:lang w:val="tt-RU"/>
              </w:rPr>
              <w:t>Ш. Галиев”На летнем лугу". Г Набиуллин”Лес говорит".Р. Курбан”По ягоды".</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Җәйге табигат</w:t>
            </w:r>
            <w:r w:rsidRPr="006539A3">
              <w:rPr>
                <w:color w:val="808080" w:themeColor="background1" w:themeShade="80"/>
                <w:sz w:val="24"/>
                <w:szCs w:val="24"/>
              </w:rPr>
              <w:t>ь</w:t>
            </w:r>
            <w:r w:rsidRPr="006539A3">
              <w:rPr>
                <w:color w:val="808080" w:themeColor="background1" w:themeShade="80"/>
                <w:sz w:val="24"/>
                <w:szCs w:val="24"/>
                <w:lang w:val="tt-RU"/>
              </w:rPr>
              <w:t xml:space="preserve"> турында хикәяләп сөйли белү. Нинди җиләк-җимеш яратканыңны әйтә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 xml:space="preserve">Умение рассказать о летней природе, о любимых фруктах </w:t>
            </w:r>
          </w:p>
        </w:tc>
      </w:tr>
      <w:tr w:rsidR="00A63E7E" w:rsidRPr="006539A3" w:rsidTr="006539A3">
        <w:trPr>
          <w:trHeight w:val="562"/>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33/2</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 xml:space="preserve"> “Шүрәле” әкияте</w:t>
            </w:r>
          </w:p>
          <w:p w:rsidR="00A63E7E" w:rsidRPr="006539A3" w:rsidRDefault="005D2328" w:rsidP="00A63E7E">
            <w:pPr>
              <w:rPr>
                <w:color w:val="808080" w:themeColor="background1" w:themeShade="80"/>
                <w:sz w:val="24"/>
                <w:szCs w:val="24"/>
                <w:lang w:val="tt-RU"/>
              </w:rPr>
            </w:pPr>
            <w:r w:rsidRPr="006539A3">
              <w:rPr>
                <w:color w:val="808080" w:themeColor="background1" w:themeShade="80"/>
                <w:sz w:val="24"/>
                <w:szCs w:val="24"/>
                <w:lang w:val="tt-RU"/>
              </w:rPr>
              <w:t xml:space="preserve">Сказка” Шурале".  </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Гади план белән эш итү күнекмәләре.</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Навыки простого планирования</w:t>
            </w:r>
          </w:p>
        </w:tc>
      </w:tr>
      <w:tr w:rsidR="00A63E7E" w:rsidRPr="006539A3" w:rsidTr="006539A3">
        <w:trPr>
          <w:trHeight w:val="1104"/>
        </w:trPr>
        <w:tc>
          <w:tcPr>
            <w:tcW w:w="851" w:type="dxa"/>
            <w:gridSpan w:val="2"/>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34/3</w:t>
            </w:r>
          </w:p>
        </w:tc>
        <w:tc>
          <w:tcPr>
            <w:tcW w:w="708" w:type="dxa"/>
          </w:tcPr>
          <w:p w:rsidR="00A63E7E" w:rsidRPr="006539A3" w:rsidRDefault="00A63E7E" w:rsidP="00A63E7E">
            <w:pPr>
              <w:rPr>
                <w:color w:val="808080" w:themeColor="background1" w:themeShade="80"/>
                <w:sz w:val="24"/>
                <w:szCs w:val="24"/>
                <w:lang w:val="tt-RU"/>
              </w:rPr>
            </w:pPr>
          </w:p>
        </w:tc>
        <w:tc>
          <w:tcPr>
            <w:tcW w:w="993" w:type="dxa"/>
          </w:tcPr>
          <w:p w:rsidR="00A63E7E" w:rsidRPr="006539A3" w:rsidRDefault="00A63E7E" w:rsidP="00A63E7E">
            <w:pPr>
              <w:rPr>
                <w:color w:val="808080" w:themeColor="background1" w:themeShade="80"/>
                <w:sz w:val="24"/>
                <w:szCs w:val="24"/>
                <w:lang w:val="tt-RU"/>
              </w:rPr>
            </w:pPr>
          </w:p>
        </w:tc>
        <w:tc>
          <w:tcPr>
            <w:tcW w:w="5953"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БСҮ Контроль  диалог“Җәйге ял”.Йомгаклау.</w:t>
            </w:r>
          </w:p>
          <w:p w:rsidR="005D2328" w:rsidRPr="006539A3" w:rsidRDefault="00A63E7E" w:rsidP="00A63E7E">
            <w:pPr>
              <w:rPr>
                <w:color w:val="808080" w:themeColor="background1" w:themeShade="80"/>
                <w:sz w:val="24"/>
                <w:szCs w:val="24"/>
                <w:lang w:val="tt-RU" w:eastAsia="en-US"/>
              </w:rPr>
            </w:pPr>
            <w:r w:rsidRPr="006539A3">
              <w:rPr>
                <w:color w:val="808080" w:themeColor="background1" w:themeShade="80"/>
                <w:sz w:val="24"/>
                <w:szCs w:val="24"/>
                <w:lang w:val="tt-RU" w:eastAsia="en-US"/>
              </w:rPr>
              <w:t>Заключение.</w:t>
            </w:r>
            <w:r w:rsidR="005D2328" w:rsidRPr="006539A3">
              <w:rPr>
                <w:color w:val="808080" w:themeColor="background1" w:themeShade="80"/>
                <w:sz w:val="24"/>
                <w:szCs w:val="24"/>
                <w:lang w:val="tt-RU"/>
              </w:rPr>
              <w:t xml:space="preserve">Контрольный диалог </w:t>
            </w:r>
            <w:r w:rsidR="002C4E9F">
              <w:rPr>
                <w:color w:val="808080" w:themeColor="background1" w:themeShade="80"/>
                <w:sz w:val="24"/>
                <w:szCs w:val="24"/>
                <w:lang w:val="tt-RU"/>
              </w:rPr>
              <w:t>”Летний отдых".Повторение.</w:t>
            </w:r>
            <w:r w:rsidR="005D2328" w:rsidRPr="006539A3">
              <w:rPr>
                <w:color w:val="808080" w:themeColor="background1" w:themeShade="80"/>
                <w:sz w:val="24"/>
                <w:szCs w:val="24"/>
                <w:lang w:val="tt-RU"/>
              </w:rPr>
              <w:t>.</w:t>
            </w:r>
          </w:p>
        </w:tc>
        <w:tc>
          <w:tcPr>
            <w:tcW w:w="6946" w:type="dxa"/>
          </w:tcPr>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rPr>
              <w:t>Җәйне ничек үткәрү турында сөйләшү. Эшчәнлеккә үзконтроль һәм үзбәя куя белү</w:t>
            </w:r>
          </w:p>
          <w:p w:rsidR="00A63E7E" w:rsidRPr="006539A3" w:rsidRDefault="00A63E7E" w:rsidP="00A63E7E">
            <w:pPr>
              <w:rPr>
                <w:color w:val="808080" w:themeColor="background1" w:themeShade="80"/>
                <w:sz w:val="24"/>
                <w:szCs w:val="24"/>
                <w:lang w:val="tt-RU"/>
              </w:rPr>
            </w:pPr>
            <w:r w:rsidRPr="006539A3">
              <w:rPr>
                <w:color w:val="808080" w:themeColor="background1" w:themeShade="80"/>
                <w:sz w:val="24"/>
                <w:szCs w:val="24"/>
                <w:lang w:val="tt-RU" w:eastAsia="en-US"/>
              </w:rPr>
              <w:t>Разговор о том, как провести лето. Способность контролирования и саморегулирования своих действий.</w:t>
            </w:r>
          </w:p>
        </w:tc>
      </w:tr>
    </w:tbl>
    <w:p w:rsidR="007E5C5B" w:rsidRPr="006539A3" w:rsidRDefault="00C72170" w:rsidP="00A63E7E">
      <w:pPr>
        <w:rPr>
          <w:b/>
          <w:color w:val="808080" w:themeColor="background1" w:themeShade="80"/>
          <w:sz w:val="24"/>
          <w:szCs w:val="24"/>
          <w:lang w:val="tt-RU"/>
        </w:rPr>
      </w:pPr>
      <w:r w:rsidRPr="006539A3">
        <w:rPr>
          <w:b/>
          <w:color w:val="808080" w:themeColor="background1" w:themeShade="80"/>
          <w:sz w:val="24"/>
          <w:szCs w:val="24"/>
          <w:lang w:val="tt-RU"/>
        </w:rPr>
        <w:t xml:space="preserve">                                                                             </w:t>
      </w:r>
    </w:p>
    <w:p w:rsidR="002C4E9F" w:rsidRDefault="002C4E9F" w:rsidP="00A63E7E">
      <w:pPr>
        <w:jc w:val="center"/>
        <w:rPr>
          <w:b/>
          <w:color w:val="808080" w:themeColor="background1" w:themeShade="80"/>
          <w:sz w:val="24"/>
          <w:szCs w:val="24"/>
          <w:lang w:val="tt-RU"/>
        </w:rPr>
      </w:pPr>
    </w:p>
    <w:p w:rsidR="002C4E9F" w:rsidRDefault="002C4E9F" w:rsidP="00A63E7E">
      <w:pPr>
        <w:jc w:val="center"/>
        <w:rPr>
          <w:b/>
          <w:color w:val="808080" w:themeColor="background1" w:themeShade="80"/>
          <w:sz w:val="24"/>
          <w:szCs w:val="24"/>
          <w:lang w:val="tt-RU"/>
        </w:rPr>
      </w:pPr>
    </w:p>
    <w:p w:rsidR="002C4E9F" w:rsidRDefault="002C4E9F" w:rsidP="00A63E7E">
      <w:pPr>
        <w:jc w:val="center"/>
        <w:rPr>
          <w:b/>
          <w:color w:val="808080" w:themeColor="background1" w:themeShade="80"/>
          <w:sz w:val="24"/>
          <w:szCs w:val="24"/>
          <w:lang w:val="tt-RU"/>
        </w:rPr>
      </w:pPr>
    </w:p>
    <w:p w:rsidR="002C4E9F" w:rsidRDefault="002C4E9F" w:rsidP="00A63E7E">
      <w:pPr>
        <w:jc w:val="center"/>
        <w:rPr>
          <w:b/>
          <w:color w:val="808080" w:themeColor="background1" w:themeShade="80"/>
          <w:sz w:val="24"/>
          <w:szCs w:val="24"/>
          <w:lang w:val="tt-RU"/>
        </w:rPr>
      </w:pPr>
    </w:p>
    <w:p w:rsidR="007E5C5B" w:rsidRPr="006539A3" w:rsidRDefault="007E5C5B" w:rsidP="00A63E7E">
      <w:pPr>
        <w:jc w:val="center"/>
        <w:rPr>
          <w:b/>
          <w:color w:val="808080" w:themeColor="background1" w:themeShade="80"/>
          <w:sz w:val="24"/>
          <w:szCs w:val="24"/>
          <w:lang w:val="tt-RU"/>
        </w:rPr>
      </w:pPr>
      <w:r w:rsidRPr="006539A3">
        <w:rPr>
          <w:b/>
          <w:color w:val="808080" w:themeColor="background1" w:themeShade="80"/>
          <w:sz w:val="24"/>
          <w:szCs w:val="24"/>
          <w:lang w:val="tt-RU"/>
        </w:rPr>
        <w:lastRenderedPageBreak/>
        <w:t>Учебно-методическое и материально-техническое обеспечение</w:t>
      </w:r>
    </w:p>
    <w:p w:rsidR="00F164A9" w:rsidRPr="006539A3" w:rsidRDefault="00F164A9" w:rsidP="00A63E7E">
      <w:pPr>
        <w:rPr>
          <w:b/>
          <w:color w:val="808080" w:themeColor="background1" w:themeShade="80"/>
          <w:sz w:val="24"/>
          <w:szCs w:val="24"/>
          <w:lang w:val="tt-RU"/>
        </w:rPr>
      </w:pPr>
    </w:p>
    <w:p w:rsidR="007E5C5B" w:rsidRPr="006539A3" w:rsidRDefault="007E5C5B" w:rsidP="00A63E7E">
      <w:pPr>
        <w:rPr>
          <w:color w:val="808080" w:themeColor="background1" w:themeShade="80"/>
          <w:sz w:val="24"/>
          <w:szCs w:val="24"/>
          <w:lang w:val="tt-RU"/>
        </w:rPr>
      </w:pPr>
      <w:r w:rsidRPr="006539A3">
        <w:rPr>
          <w:color w:val="808080" w:themeColor="background1" w:themeShade="80"/>
          <w:sz w:val="24"/>
          <w:szCs w:val="24"/>
          <w:lang w:val="tt-RU"/>
        </w:rPr>
        <w:t>1.</w:t>
      </w:r>
      <w:r w:rsidR="00F164A9" w:rsidRPr="006539A3">
        <w:rPr>
          <w:color w:val="808080" w:themeColor="background1" w:themeShade="80"/>
          <w:sz w:val="24"/>
          <w:szCs w:val="24"/>
          <w:lang w:val="tt-RU"/>
        </w:rPr>
        <w:t xml:space="preserve"> </w:t>
      </w:r>
      <w:r w:rsidRPr="006539A3">
        <w:rPr>
          <w:color w:val="808080" w:themeColor="background1" w:themeShade="80"/>
          <w:sz w:val="24"/>
          <w:szCs w:val="24"/>
          <w:lang w:val="tt-RU"/>
        </w:rPr>
        <w:t>Р. З. Хайдарова, Г. М. Ахметзянова, Л. А. Гиниятуллина.Татарский язык. Учебник для начальных общеобразовательных организаций  с обучением на русском языке(для учащихся, изучающих татарский язык), в двух разделах – Казань: издательство “Татармультфильм”, 2014.</w:t>
      </w:r>
    </w:p>
    <w:p w:rsidR="007E5C5B" w:rsidRPr="006539A3" w:rsidRDefault="00F164A9" w:rsidP="00A63E7E">
      <w:pPr>
        <w:rPr>
          <w:color w:val="808080" w:themeColor="background1" w:themeShade="80"/>
          <w:sz w:val="24"/>
          <w:szCs w:val="24"/>
          <w:lang w:val="tt-RU"/>
        </w:rPr>
      </w:pPr>
      <w:r w:rsidRPr="006539A3">
        <w:rPr>
          <w:color w:val="808080" w:themeColor="background1" w:themeShade="80"/>
          <w:sz w:val="24"/>
          <w:szCs w:val="24"/>
          <w:lang w:val="tt-RU"/>
        </w:rPr>
        <w:t xml:space="preserve">2. </w:t>
      </w:r>
      <w:r w:rsidR="007E5C5B" w:rsidRPr="006539A3">
        <w:rPr>
          <w:color w:val="808080" w:themeColor="background1" w:themeShade="80"/>
          <w:sz w:val="24"/>
          <w:szCs w:val="24"/>
          <w:lang w:val="tt-RU"/>
        </w:rPr>
        <w:t>Р. З. Хайдарова, Л. А. Гиниятуллина.Обучение татарскому языку в образовательных организациях начального общего образования с обучением  на русском языке. 4 класс.Методическое пособие для учителей. – Казань:”Татармультфильм", 2014.</w:t>
      </w:r>
    </w:p>
    <w:p w:rsidR="007E5C5B" w:rsidRPr="006539A3" w:rsidRDefault="00F164A9" w:rsidP="00A63E7E">
      <w:pPr>
        <w:rPr>
          <w:color w:val="808080" w:themeColor="background1" w:themeShade="80"/>
          <w:sz w:val="24"/>
          <w:szCs w:val="24"/>
          <w:lang w:val="tt-RU"/>
        </w:rPr>
      </w:pPr>
      <w:r w:rsidRPr="006539A3">
        <w:rPr>
          <w:color w:val="808080" w:themeColor="background1" w:themeShade="80"/>
          <w:sz w:val="24"/>
          <w:szCs w:val="24"/>
          <w:lang w:val="tt-RU"/>
        </w:rPr>
        <w:t xml:space="preserve">3. </w:t>
      </w:r>
      <w:r w:rsidR="007E5C5B" w:rsidRPr="006539A3">
        <w:rPr>
          <w:color w:val="808080" w:themeColor="background1" w:themeShade="80"/>
          <w:sz w:val="24"/>
          <w:szCs w:val="24"/>
          <w:lang w:val="tt-RU"/>
        </w:rPr>
        <w:t>Р. З. Хайдарова,Г. М. Ахметзянова.Сборник заданий по контролю знаний русскоязычных детей по татарскому языку в общеобразовательных организациях, Набережные Челны, 2014.</w:t>
      </w:r>
    </w:p>
    <w:p w:rsidR="007E5C5B" w:rsidRPr="006539A3" w:rsidRDefault="007E5C5B" w:rsidP="00A63E7E">
      <w:pPr>
        <w:rPr>
          <w:color w:val="808080" w:themeColor="background1" w:themeShade="80"/>
          <w:sz w:val="24"/>
          <w:szCs w:val="24"/>
          <w:lang w:val="tt-RU"/>
        </w:rPr>
      </w:pPr>
      <w:r w:rsidRPr="006539A3">
        <w:rPr>
          <w:color w:val="808080" w:themeColor="background1" w:themeShade="80"/>
          <w:sz w:val="24"/>
          <w:szCs w:val="24"/>
          <w:lang w:val="tt-RU"/>
        </w:rPr>
        <w:t>4.</w:t>
      </w:r>
      <w:r w:rsidR="00F164A9" w:rsidRPr="006539A3">
        <w:rPr>
          <w:color w:val="808080" w:themeColor="background1" w:themeShade="80"/>
          <w:sz w:val="24"/>
          <w:szCs w:val="24"/>
          <w:lang w:val="tt-RU"/>
        </w:rPr>
        <w:t xml:space="preserve"> </w:t>
      </w:r>
      <w:r w:rsidRPr="006539A3">
        <w:rPr>
          <w:color w:val="808080" w:themeColor="background1" w:themeShade="80"/>
          <w:sz w:val="24"/>
          <w:szCs w:val="24"/>
          <w:lang w:val="tt-RU"/>
        </w:rPr>
        <w:t>библиотека "Бала” , мультимедийные образовательные программы; Электронная библиотека; татарские сайты (belem.ru, tatarile.org.com)</w:t>
      </w:r>
    </w:p>
    <w:p w:rsidR="00F164A9" w:rsidRPr="006539A3" w:rsidRDefault="00C72170" w:rsidP="00A63E7E">
      <w:pPr>
        <w:rPr>
          <w:b/>
          <w:color w:val="808080" w:themeColor="background1" w:themeShade="80"/>
          <w:sz w:val="24"/>
          <w:szCs w:val="24"/>
          <w:lang w:val="tt-RU"/>
        </w:rPr>
      </w:pPr>
      <w:r w:rsidRPr="006539A3">
        <w:rPr>
          <w:b/>
          <w:color w:val="808080" w:themeColor="background1" w:themeShade="80"/>
          <w:sz w:val="24"/>
          <w:szCs w:val="24"/>
          <w:lang w:val="tt-RU"/>
        </w:rPr>
        <w:t xml:space="preserve">  </w:t>
      </w:r>
      <w:r w:rsidR="00A1140A" w:rsidRPr="006539A3">
        <w:rPr>
          <w:b/>
          <w:color w:val="808080" w:themeColor="background1" w:themeShade="80"/>
          <w:sz w:val="24"/>
          <w:szCs w:val="24"/>
          <w:lang w:val="tt-RU"/>
        </w:rPr>
        <w:t xml:space="preserve">     </w:t>
      </w:r>
    </w:p>
    <w:p w:rsidR="00C72170" w:rsidRPr="006539A3" w:rsidRDefault="00C72170" w:rsidP="00A63E7E">
      <w:pPr>
        <w:rPr>
          <w:b/>
          <w:color w:val="808080" w:themeColor="background1" w:themeShade="80"/>
          <w:sz w:val="24"/>
          <w:szCs w:val="24"/>
          <w:lang w:val="tt-RU"/>
        </w:rPr>
      </w:pPr>
      <w:r w:rsidRPr="006539A3">
        <w:rPr>
          <w:b/>
          <w:color w:val="808080" w:themeColor="background1" w:themeShade="80"/>
          <w:sz w:val="24"/>
          <w:szCs w:val="24"/>
          <w:lang w:val="tt-RU"/>
        </w:rPr>
        <w:t>Укыту-методик һәм матди-техник тәэмин ителеш</w:t>
      </w:r>
    </w:p>
    <w:p w:rsidR="0023643B" w:rsidRPr="006539A3" w:rsidRDefault="0023643B" w:rsidP="00A63E7E">
      <w:pPr>
        <w:pStyle w:val="a3"/>
        <w:numPr>
          <w:ilvl w:val="0"/>
          <w:numId w:val="2"/>
        </w:numPr>
        <w:rPr>
          <w:b/>
          <w:color w:val="808080" w:themeColor="background1" w:themeShade="80"/>
          <w:lang w:val="tt-RU"/>
        </w:rPr>
      </w:pPr>
      <w:r w:rsidRPr="006539A3">
        <w:rPr>
          <w:color w:val="808080" w:themeColor="background1" w:themeShade="80"/>
          <w:lang w:val="tt-RU"/>
        </w:rPr>
        <w:t>Р.З.Хәйдәрова, Г.М.Әхмәтҗанова, Л.Ә.Гыйниятуллина.Татар теле. Рус телендә башлангыч гомуми белем бирү оешмалары өчен дәреслек(татар телен өйрәнүче укучылар өчен), ике кисәктә  – Казан: “Татармультфильм”нәшрияты, 2014.</w:t>
      </w:r>
    </w:p>
    <w:p w:rsidR="0023643B" w:rsidRPr="006539A3" w:rsidRDefault="0023643B" w:rsidP="00A63E7E">
      <w:pPr>
        <w:pStyle w:val="a3"/>
        <w:numPr>
          <w:ilvl w:val="0"/>
          <w:numId w:val="2"/>
        </w:numPr>
        <w:rPr>
          <w:color w:val="808080" w:themeColor="background1" w:themeShade="80"/>
          <w:lang w:val="tt-RU"/>
        </w:rPr>
      </w:pPr>
      <w:r w:rsidRPr="006539A3">
        <w:rPr>
          <w:color w:val="808080" w:themeColor="background1" w:themeShade="80"/>
          <w:lang w:val="tt-RU"/>
        </w:rPr>
        <w:t>2. Р.З.Хәйдәрова, Л.Ә.Гыйниятуллина.Рус телендә башлангыч гомуми белем бирү оешмаларында татар теле укыту. 4 нче сыйныф.Укытучылар өчен методик кулланма. – Казан: “Татармультфильм”,2014.</w:t>
      </w:r>
    </w:p>
    <w:p w:rsidR="0023643B" w:rsidRPr="006539A3" w:rsidRDefault="0023643B" w:rsidP="00A63E7E">
      <w:pPr>
        <w:pStyle w:val="a3"/>
        <w:numPr>
          <w:ilvl w:val="0"/>
          <w:numId w:val="2"/>
        </w:numPr>
        <w:rPr>
          <w:color w:val="808080" w:themeColor="background1" w:themeShade="80"/>
          <w:lang w:val="tt-RU"/>
        </w:rPr>
      </w:pPr>
      <w:r w:rsidRPr="006539A3">
        <w:rPr>
          <w:color w:val="808080" w:themeColor="background1" w:themeShade="80"/>
          <w:lang w:val="tt-RU"/>
        </w:rPr>
        <w:t>3. Р.З.Хәйдәрова,Г.М.Әхмәтҗанова.Гомуми белем бирү оешмаларында рус телле балаларның татар теленнән белемнәрен контрольгә алу буенча биремнәр җыентыгы, Яр Чаллы,2014.</w:t>
      </w:r>
    </w:p>
    <w:p w:rsidR="0023643B" w:rsidRPr="006539A3" w:rsidRDefault="0023643B" w:rsidP="00A63E7E">
      <w:pPr>
        <w:pStyle w:val="a3"/>
        <w:numPr>
          <w:ilvl w:val="0"/>
          <w:numId w:val="2"/>
        </w:numPr>
        <w:rPr>
          <w:color w:val="808080" w:themeColor="background1" w:themeShade="80"/>
          <w:lang w:val="tt-RU"/>
        </w:rPr>
      </w:pPr>
      <w:r w:rsidRPr="006539A3">
        <w:rPr>
          <w:color w:val="808080" w:themeColor="background1" w:themeShade="80"/>
          <w:lang w:val="tt-RU"/>
        </w:rPr>
        <w:t>”Мәгариф”</w:t>
      </w:r>
      <w:r w:rsidR="00E467A8" w:rsidRPr="006539A3">
        <w:rPr>
          <w:color w:val="808080" w:themeColor="background1" w:themeShade="80"/>
          <w:lang w:val="tt-RU"/>
        </w:rPr>
        <w:t>,”Гаилә һәм мәктәп”</w:t>
      </w:r>
      <w:r w:rsidRPr="006539A3">
        <w:rPr>
          <w:color w:val="808080" w:themeColor="background1" w:themeShade="80"/>
          <w:lang w:val="tt-RU"/>
        </w:rPr>
        <w:t xml:space="preserve"> җ</w:t>
      </w:r>
      <w:r w:rsidR="00E467A8" w:rsidRPr="006539A3">
        <w:rPr>
          <w:color w:val="808080" w:themeColor="background1" w:themeShade="80"/>
          <w:lang w:val="tt-RU"/>
        </w:rPr>
        <w:t>урналлары</w:t>
      </w:r>
    </w:p>
    <w:p w:rsidR="004D47EC" w:rsidRPr="006539A3" w:rsidRDefault="004D47EC" w:rsidP="00A63E7E">
      <w:pPr>
        <w:jc w:val="both"/>
        <w:rPr>
          <w:color w:val="808080" w:themeColor="background1" w:themeShade="80"/>
          <w:sz w:val="24"/>
          <w:szCs w:val="24"/>
          <w:lang w:val="tt-RU"/>
        </w:rPr>
      </w:pPr>
      <w:r w:rsidRPr="006539A3">
        <w:rPr>
          <w:i/>
          <w:color w:val="808080" w:themeColor="background1" w:themeShade="80"/>
          <w:sz w:val="24"/>
          <w:szCs w:val="24"/>
          <w:lang w:val="tt-RU"/>
        </w:rPr>
        <w:t>Электрон ресурслар:</w:t>
      </w:r>
      <w:r w:rsidRPr="006539A3">
        <w:rPr>
          <w:color w:val="808080" w:themeColor="background1" w:themeShade="80"/>
          <w:sz w:val="24"/>
          <w:szCs w:val="24"/>
          <w:lang w:val="tt-RU"/>
        </w:rPr>
        <w:t xml:space="preserve"> “Бала” китапханәсе, “Татар мультфильмнары”, мультимедиа укыту программалары; электрон китапханә; татар сайтлары (belem.ru, tatarile.org.com)</w:t>
      </w:r>
    </w:p>
    <w:p w:rsidR="004D47EC" w:rsidRPr="007B52DA" w:rsidRDefault="004D47EC" w:rsidP="002F5CB3">
      <w:pPr>
        <w:rPr>
          <w:color w:val="595959" w:themeColor="text1" w:themeTint="A6"/>
          <w:sz w:val="24"/>
          <w:szCs w:val="24"/>
          <w:lang w:val="tt-RU"/>
        </w:rPr>
      </w:pPr>
    </w:p>
    <w:p w:rsidR="004D47EC" w:rsidRPr="007B52DA" w:rsidRDefault="004D47EC" w:rsidP="002F5CB3">
      <w:pPr>
        <w:rPr>
          <w:color w:val="595959" w:themeColor="text1" w:themeTint="A6"/>
          <w:sz w:val="24"/>
          <w:szCs w:val="24"/>
          <w:lang w:val="tt-RU"/>
        </w:rPr>
      </w:pPr>
    </w:p>
    <w:p w:rsidR="004D47EC" w:rsidRPr="007B52DA" w:rsidRDefault="004D47EC" w:rsidP="002F5CB3">
      <w:pPr>
        <w:rPr>
          <w:color w:val="595959" w:themeColor="text1" w:themeTint="A6"/>
          <w:sz w:val="24"/>
          <w:szCs w:val="24"/>
          <w:lang w:val="tt-RU"/>
        </w:rPr>
      </w:pPr>
    </w:p>
    <w:p w:rsidR="004D47EC" w:rsidRPr="007B52DA" w:rsidRDefault="004D47EC" w:rsidP="002F5CB3">
      <w:pPr>
        <w:rPr>
          <w:color w:val="595959" w:themeColor="text1" w:themeTint="A6"/>
          <w:sz w:val="24"/>
          <w:szCs w:val="24"/>
          <w:lang w:val="tt-RU"/>
        </w:rPr>
      </w:pPr>
    </w:p>
    <w:p w:rsidR="004D47EC" w:rsidRPr="007B52DA" w:rsidRDefault="004D47EC" w:rsidP="002F5CB3">
      <w:pPr>
        <w:rPr>
          <w:color w:val="595959" w:themeColor="text1" w:themeTint="A6"/>
          <w:sz w:val="24"/>
          <w:szCs w:val="24"/>
          <w:lang w:val="tt-RU"/>
        </w:rPr>
      </w:pPr>
    </w:p>
    <w:sectPr w:rsidR="004D47EC" w:rsidRPr="007B52DA" w:rsidSect="00C57924">
      <w:footerReference w:type="default" r:id="rId9"/>
      <w:pgSz w:w="16838" w:h="11906" w:orient="landscape" w:code="9"/>
      <w:pgMar w:top="1701" w:right="567" w:bottom="567" w:left="567" w:header="709" w:footer="1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584" w:rsidRDefault="00436584" w:rsidP="00AF52C7">
      <w:r>
        <w:separator/>
      </w:r>
    </w:p>
  </w:endnote>
  <w:endnote w:type="continuationSeparator" w:id="0">
    <w:p w:rsidR="00436584" w:rsidRDefault="00436584" w:rsidP="00AF52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7967"/>
      <w:docPartObj>
        <w:docPartGallery w:val="Page Numbers (Bottom of Page)"/>
        <w:docPartUnique/>
      </w:docPartObj>
    </w:sdtPr>
    <w:sdtContent>
      <w:p w:rsidR="002C4E9F" w:rsidRDefault="00E1548D">
        <w:pPr>
          <w:pStyle w:val="aa"/>
          <w:jc w:val="center"/>
        </w:pPr>
        <w:fldSimple w:instr=" PAGE   \* MERGEFORMAT ">
          <w:r w:rsidR="00E863A4">
            <w:rPr>
              <w:noProof/>
            </w:rPr>
            <w:t>3</w:t>
          </w:r>
        </w:fldSimple>
      </w:p>
    </w:sdtContent>
  </w:sdt>
  <w:p w:rsidR="00223B36" w:rsidRDefault="00223B3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584" w:rsidRDefault="00436584" w:rsidP="00AF52C7">
      <w:r>
        <w:separator/>
      </w:r>
    </w:p>
  </w:footnote>
  <w:footnote w:type="continuationSeparator" w:id="0">
    <w:p w:rsidR="00436584" w:rsidRDefault="00436584" w:rsidP="00AF52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A2E17"/>
    <w:multiLevelType w:val="hybridMultilevel"/>
    <w:tmpl w:val="57D861DE"/>
    <w:lvl w:ilvl="0" w:tplc="3CF028A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8512400"/>
    <w:multiLevelType w:val="hybridMultilevel"/>
    <w:tmpl w:val="0972A2C6"/>
    <w:lvl w:ilvl="0" w:tplc="8D36D77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
    <w:nsid w:val="19AB6452"/>
    <w:multiLevelType w:val="hybridMultilevel"/>
    <w:tmpl w:val="C5CEE33C"/>
    <w:lvl w:ilvl="0" w:tplc="AB86B138">
      <w:start w:val="3"/>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8956BE4"/>
    <w:multiLevelType w:val="hybridMultilevel"/>
    <w:tmpl w:val="935A875E"/>
    <w:lvl w:ilvl="0" w:tplc="FC389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353EAA"/>
    <w:multiLevelType w:val="hybridMultilevel"/>
    <w:tmpl w:val="EDF0CFAE"/>
    <w:lvl w:ilvl="0" w:tplc="DF0C551E">
      <w:start w:val="1"/>
      <w:numFmt w:val="decimal"/>
      <w:lvlText w:val="%1."/>
      <w:lvlJc w:val="left"/>
      <w:pPr>
        <w:ind w:left="1287" w:hanging="360"/>
      </w:pPr>
      <w:rPr>
        <w:rFonts w:ascii="Times New Roman" w:eastAsia="Times New Roman" w:hAnsi="Times New Roman"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nsid w:val="4CFA4C92"/>
    <w:multiLevelType w:val="hybridMultilevel"/>
    <w:tmpl w:val="B67EB2F2"/>
    <w:lvl w:ilvl="0" w:tplc="820EB27C">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A0E11B6"/>
    <w:multiLevelType w:val="hybridMultilevel"/>
    <w:tmpl w:val="5832E8C0"/>
    <w:lvl w:ilvl="0" w:tplc="3F0C1E42">
      <w:start w:val="1"/>
      <w:numFmt w:val="bullet"/>
      <w:lvlText w:val="–"/>
      <w:lvlJc w:val="left"/>
      <w:pPr>
        <w:tabs>
          <w:tab w:val="num" w:pos="720"/>
        </w:tabs>
        <w:ind w:left="720" w:hanging="360"/>
      </w:pPr>
      <w:rPr>
        <w:rFonts w:ascii="Times New Roman" w:eastAsia="Times New Roman" w:hAnsi="Times New Roman" w:hint="default"/>
        <w:i/>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11C2D98"/>
    <w:multiLevelType w:val="hybridMultilevel"/>
    <w:tmpl w:val="42648AF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69804C8"/>
    <w:multiLevelType w:val="hybridMultilevel"/>
    <w:tmpl w:val="4202B5D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
    <w:nsid w:val="7D5B60B5"/>
    <w:multiLevelType w:val="hybridMultilevel"/>
    <w:tmpl w:val="7472DACE"/>
    <w:lvl w:ilvl="0" w:tplc="3CF028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7E432557"/>
    <w:multiLevelType w:val="hybridMultilevel"/>
    <w:tmpl w:val="A1560F4E"/>
    <w:lvl w:ilvl="0" w:tplc="3F0C1E42">
      <w:start w:val="1"/>
      <w:numFmt w:val="bullet"/>
      <w:lvlText w:val="–"/>
      <w:lvlJc w:val="left"/>
      <w:pPr>
        <w:ind w:left="786" w:hanging="360"/>
      </w:pPr>
      <w:rPr>
        <w:rFonts w:ascii="Times New Roman" w:eastAsia="Times New Roman" w:hAnsi="Times New Roman" w:hint="default"/>
        <w:i/>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3"/>
  </w:num>
  <w:num w:numId="7">
    <w:abstractNumId w:val="10"/>
  </w:num>
  <w:num w:numId="8">
    <w:abstractNumId w:val="11"/>
  </w:num>
  <w:num w:numId="9">
    <w:abstractNumId w:val="2"/>
  </w:num>
  <w:num w:numId="10">
    <w:abstractNumId w:val="0"/>
  </w:num>
  <w:num w:numId="11">
    <w:abstractNumId w:val="9"/>
  </w:num>
  <w:num w:numId="12">
    <w:abstractNumId w:val="8"/>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224CA8"/>
    <w:rsid w:val="000078AA"/>
    <w:rsid w:val="00021A6F"/>
    <w:rsid w:val="00035C4A"/>
    <w:rsid w:val="00043345"/>
    <w:rsid w:val="0004752D"/>
    <w:rsid w:val="00047616"/>
    <w:rsid w:val="0005684F"/>
    <w:rsid w:val="00057986"/>
    <w:rsid w:val="000616C7"/>
    <w:rsid w:val="0006643F"/>
    <w:rsid w:val="000764CB"/>
    <w:rsid w:val="000916C6"/>
    <w:rsid w:val="00091AFF"/>
    <w:rsid w:val="000B3779"/>
    <w:rsid w:val="000B5209"/>
    <w:rsid w:val="000B58D6"/>
    <w:rsid w:val="000C398A"/>
    <w:rsid w:val="000D24EA"/>
    <w:rsid w:val="000D53E8"/>
    <w:rsid w:val="000F4B6D"/>
    <w:rsid w:val="00100B3F"/>
    <w:rsid w:val="00104D93"/>
    <w:rsid w:val="00122220"/>
    <w:rsid w:val="00122FCC"/>
    <w:rsid w:val="00123097"/>
    <w:rsid w:val="00123D60"/>
    <w:rsid w:val="001578F5"/>
    <w:rsid w:val="00183370"/>
    <w:rsid w:val="00195C2B"/>
    <w:rsid w:val="001B3013"/>
    <w:rsid w:val="001B5F77"/>
    <w:rsid w:val="001C0AC2"/>
    <w:rsid w:val="001E46E8"/>
    <w:rsid w:val="00213680"/>
    <w:rsid w:val="00223732"/>
    <w:rsid w:val="00223B36"/>
    <w:rsid w:val="00224CA8"/>
    <w:rsid w:val="00236430"/>
    <w:rsid w:val="0023643B"/>
    <w:rsid w:val="00237D8A"/>
    <w:rsid w:val="002608E2"/>
    <w:rsid w:val="002742D0"/>
    <w:rsid w:val="00285009"/>
    <w:rsid w:val="002913DA"/>
    <w:rsid w:val="0029514E"/>
    <w:rsid w:val="002B21E9"/>
    <w:rsid w:val="002B73CE"/>
    <w:rsid w:val="002C4E9F"/>
    <w:rsid w:val="002E3F59"/>
    <w:rsid w:val="002F2F74"/>
    <w:rsid w:val="002F43B5"/>
    <w:rsid w:val="002F5CB3"/>
    <w:rsid w:val="00322495"/>
    <w:rsid w:val="00345A2F"/>
    <w:rsid w:val="0036307E"/>
    <w:rsid w:val="003724E6"/>
    <w:rsid w:val="00373521"/>
    <w:rsid w:val="003851BB"/>
    <w:rsid w:val="003A2953"/>
    <w:rsid w:val="003B65C5"/>
    <w:rsid w:val="003D345F"/>
    <w:rsid w:val="003E601A"/>
    <w:rsid w:val="00423B78"/>
    <w:rsid w:val="00426261"/>
    <w:rsid w:val="004338B7"/>
    <w:rsid w:val="00436584"/>
    <w:rsid w:val="0043797E"/>
    <w:rsid w:val="00442DD7"/>
    <w:rsid w:val="00456BDD"/>
    <w:rsid w:val="0045792E"/>
    <w:rsid w:val="00484564"/>
    <w:rsid w:val="00497030"/>
    <w:rsid w:val="004A0A17"/>
    <w:rsid w:val="004B732C"/>
    <w:rsid w:val="004D47EC"/>
    <w:rsid w:val="005041DF"/>
    <w:rsid w:val="00510B03"/>
    <w:rsid w:val="00566DA5"/>
    <w:rsid w:val="00576881"/>
    <w:rsid w:val="00582FAD"/>
    <w:rsid w:val="005920D5"/>
    <w:rsid w:val="005960A0"/>
    <w:rsid w:val="005A258B"/>
    <w:rsid w:val="005B622A"/>
    <w:rsid w:val="005C2493"/>
    <w:rsid w:val="005C6CB1"/>
    <w:rsid w:val="005D13BC"/>
    <w:rsid w:val="005D2328"/>
    <w:rsid w:val="005D518A"/>
    <w:rsid w:val="005F45E2"/>
    <w:rsid w:val="005F7AA1"/>
    <w:rsid w:val="006055D4"/>
    <w:rsid w:val="00644BCB"/>
    <w:rsid w:val="006539A3"/>
    <w:rsid w:val="0065518F"/>
    <w:rsid w:val="00657B75"/>
    <w:rsid w:val="00666C54"/>
    <w:rsid w:val="00675521"/>
    <w:rsid w:val="006779DE"/>
    <w:rsid w:val="006A245F"/>
    <w:rsid w:val="006C22BA"/>
    <w:rsid w:val="006E15D1"/>
    <w:rsid w:val="00713329"/>
    <w:rsid w:val="007207B0"/>
    <w:rsid w:val="00741FC3"/>
    <w:rsid w:val="0074330B"/>
    <w:rsid w:val="0074755F"/>
    <w:rsid w:val="00767879"/>
    <w:rsid w:val="00774B14"/>
    <w:rsid w:val="00793077"/>
    <w:rsid w:val="00795A2C"/>
    <w:rsid w:val="007973B5"/>
    <w:rsid w:val="007B4389"/>
    <w:rsid w:val="007B52DA"/>
    <w:rsid w:val="007C0627"/>
    <w:rsid w:val="007C64BD"/>
    <w:rsid w:val="007C6E85"/>
    <w:rsid w:val="007C71AC"/>
    <w:rsid w:val="007E36C1"/>
    <w:rsid w:val="007E382D"/>
    <w:rsid w:val="007E445D"/>
    <w:rsid w:val="007E5C5B"/>
    <w:rsid w:val="007F0239"/>
    <w:rsid w:val="007F44CB"/>
    <w:rsid w:val="008066A6"/>
    <w:rsid w:val="00812139"/>
    <w:rsid w:val="00821077"/>
    <w:rsid w:val="00823EBC"/>
    <w:rsid w:val="00836881"/>
    <w:rsid w:val="00840C63"/>
    <w:rsid w:val="00847660"/>
    <w:rsid w:val="0088287E"/>
    <w:rsid w:val="0089610C"/>
    <w:rsid w:val="008A1981"/>
    <w:rsid w:val="008B1809"/>
    <w:rsid w:val="008B512E"/>
    <w:rsid w:val="008C7CA2"/>
    <w:rsid w:val="008F5162"/>
    <w:rsid w:val="008F6AA8"/>
    <w:rsid w:val="0090046D"/>
    <w:rsid w:val="009026A6"/>
    <w:rsid w:val="0091326B"/>
    <w:rsid w:val="00921C08"/>
    <w:rsid w:val="00922906"/>
    <w:rsid w:val="00926EFE"/>
    <w:rsid w:val="009378D5"/>
    <w:rsid w:val="00951991"/>
    <w:rsid w:val="00964B03"/>
    <w:rsid w:val="00986217"/>
    <w:rsid w:val="009A2B13"/>
    <w:rsid w:val="009A65E6"/>
    <w:rsid w:val="009B35EA"/>
    <w:rsid w:val="009C4EAF"/>
    <w:rsid w:val="009D34E9"/>
    <w:rsid w:val="00A01D8C"/>
    <w:rsid w:val="00A1140A"/>
    <w:rsid w:val="00A11B35"/>
    <w:rsid w:val="00A46E1C"/>
    <w:rsid w:val="00A47AB2"/>
    <w:rsid w:val="00A504B0"/>
    <w:rsid w:val="00A5787F"/>
    <w:rsid w:val="00A63E7E"/>
    <w:rsid w:val="00A712B1"/>
    <w:rsid w:val="00A804B0"/>
    <w:rsid w:val="00AC3ABD"/>
    <w:rsid w:val="00AC5A2A"/>
    <w:rsid w:val="00AD5E55"/>
    <w:rsid w:val="00AF52C7"/>
    <w:rsid w:val="00B219F1"/>
    <w:rsid w:val="00B358C4"/>
    <w:rsid w:val="00B4239B"/>
    <w:rsid w:val="00B53AF7"/>
    <w:rsid w:val="00B55F00"/>
    <w:rsid w:val="00B62989"/>
    <w:rsid w:val="00B63007"/>
    <w:rsid w:val="00B65EE1"/>
    <w:rsid w:val="00B829B7"/>
    <w:rsid w:val="00B82B10"/>
    <w:rsid w:val="00BB2FC6"/>
    <w:rsid w:val="00BB545F"/>
    <w:rsid w:val="00BF1326"/>
    <w:rsid w:val="00C16F18"/>
    <w:rsid w:val="00C2325D"/>
    <w:rsid w:val="00C57924"/>
    <w:rsid w:val="00C72170"/>
    <w:rsid w:val="00C7351C"/>
    <w:rsid w:val="00C91FB2"/>
    <w:rsid w:val="00C951D4"/>
    <w:rsid w:val="00CB2ED2"/>
    <w:rsid w:val="00CB4674"/>
    <w:rsid w:val="00CB50CA"/>
    <w:rsid w:val="00CC62D7"/>
    <w:rsid w:val="00CD0926"/>
    <w:rsid w:val="00CE4BD8"/>
    <w:rsid w:val="00CF2333"/>
    <w:rsid w:val="00CF241A"/>
    <w:rsid w:val="00D11162"/>
    <w:rsid w:val="00D14500"/>
    <w:rsid w:val="00D403FE"/>
    <w:rsid w:val="00D610B0"/>
    <w:rsid w:val="00D70643"/>
    <w:rsid w:val="00D81B15"/>
    <w:rsid w:val="00D8329E"/>
    <w:rsid w:val="00D93C4A"/>
    <w:rsid w:val="00DB2026"/>
    <w:rsid w:val="00DB6B7E"/>
    <w:rsid w:val="00DF4FA6"/>
    <w:rsid w:val="00E10948"/>
    <w:rsid w:val="00E1548D"/>
    <w:rsid w:val="00E24FC8"/>
    <w:rsid w:val="00E467A8"/>
    <w:rsid w:val="00E62CD5"/>
    <w:rsid w:val="00E63EF9"/>
    <w:rsid w:val="00E71B83"/>
    <w:rsid w:val="00E73AC3"/>
    <w:rsid w:val="00E772B7"/>
    <w:rsid w:val="00E816AF"/>
    <w:rsid w:val="00E863A4"/>
    <w:rsid w:val="00E9527E"/>
    <w:rsid w:val="00E95A7A"/>
    <w:rsid w:val="00EA17E1"/>
    <w:rsid w:val="00EA27E3"/>
    <w:rsid w:val="00EA4008"/>
    <w:rsid w:val="00EA5BFE"/>
    <w:rsid w:val="00EB24F7"/>
    <w:rsid w:val="00EC20B3"/>
    <w:rsid w:val="00ED4ADD"/>
    <w:rsid w:val="00ED6FBE"/>
    <w:rsid w:val="00EF1631"/>
    <w:rsid w:val="00EF271E"/>
    <w:rsid w:val="00EF61ED"/>
    <w:rsid w:val="00F1437B"/>
    <w:rsid w:val="00F14BF2"/>
    <w:rsid w:val="00F164A9"/>
    <w:rsid w:val="00F4533D"/>
    <w:rsid w:val="00F47743"/>
    <w:rsid w:val="00F63245"/>
    <w:rsid w:val="00FA15CF"/>
    <w:rsid w:val="00FA3462"/>
    <w:rsid w:val="00FA6670"/>
    <w:rsid w:val="00FA7187"/>
    <w:rsid w:val="00FB0DF6"/>
    <w:rsid w:val="00FB0EDA"/>
    <w:rsid w:val="00FE41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CA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24CA8"/>
    <w:pPr>
      <w:widowControl/>
      <w:autoSpaceDE/>
      <w:autoSpaceDN/>
      <w:adjustRightInd/>
      <w:ind w:left="720"/>
      <w:contextualSpacing/>
    </w:pPr>
    <w:rPr>
      <w:sz w:val="24"/>
      <w:szCs w:val="24"/>
    </w:rPr>
  </w:style>
  <w:style w:type="paragraph" w:styleId="a5">
    <w:name w:val="No Spacing"/>
    <w:link w:val="a6"/>
    <w:qFormat/>
    <w:rsid w:val="00224CA8"/>
    <w:pPr>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24C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6">
    <w:name w:val="Без интервала Знак"/>
    <w:link w:val="a5"/>
    <w:locked/>
    <w:rsid w:val="00224CA8"/>
    <w:rPr>
      <w:rFonts w:ascii="Times New Roman" w:eastAsia="Times New Roman" w:hAnsi="Times New Roman" w:cs="Times New Roman"/>
      <w:sz w:val="24"/>
      <w:szCs w:val="24"/>
      <w:lang w:eastAsia="ru-RU"/>
    </w:rPr>
  </w:style>
  <w:style w:type="table" w:styleId="a7">
    <w:name w:val="Table Grid"/>
    <w:basedOn w:val="a1"/>
    <w:uiPriority w:val="59"/>
    <w:rsid w:val="00FE41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99"/>
    <w:locked/>
    <w:rsid w:val="009A2B13"/>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F52C7"/>
    <w:pPr>
      <w:tabs>
        <w:tab w:val="center" w:pos="4677"/>
        <w:tab w:val="right" w:pos="9355"/>
      </w:tabs>
    </w:pPr>
  </w:style>
  <w:style w:type="character" w:customStyle="1" w:styleId="a9">
    <w:name w:val="Верхний колонтитул Знак"/>
    <w:basedOn w:val="a0"/>
    <w:link w:val="a8"/>
    <w:uiPriority w:val="99"/>
    <w:rsid w:val="00AF52C7"/>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F52C7"/>
    <w:pPr>
      <w:tabs>
        <w:tab w:val="center" w:pos="4677"/>
        <w:tab w:val="right" w:pos="9355"/>
      </w:tabs>
    </w:pPr>
  </w:style>
  <w:style w:type="character" w:customStyle="1" w:styleId="ab">
    <w:name w:val="Нижний колонтитул Знак"/>
    <w:basedOn w:val="a0"/>
    <w:link w:val="aa"/>
    <w:uiPriority w:val="99"/>
    <w:rsid w:val="00AF52C7"/>
    <w:rPr>
      <w:rFonts w:ascii="Times New Roman" w:eastAsia="Times New Roman" w:hAnsi="Times New Roman" w:cs="Times New Roman"/>
      <w:sz w:val="20"/>
      <w:szCs w:val="20"/>
      <w:lang w:eastAsia="ru-RU"/>
    </w:rPr>
  </w:style>
  <w:style w:type="paragraph" w:styleId="ac">
    <w:name w:val="Normal (Web)"/>
    <w:basedOn w:val="a"/>
    <w:uiPriority w:val="99"/>
    <w:unhideWhenUsed/>
    <w:rsid w:val="004D47EC"/>
    <w:pPr>
      <w:widowControl/>
      <w:autoSpaceDE/>
      <w:autoSpaceDN/>
      <w:adjustRightInd/>
      <w:spacing w:before="100" w:beforeAutospacing="1" w:after="100" w:afterAutospacing="1"/>
    </w:pPr>
    <w:rPr>
      <w:sz w:val="24"/>
      <w:szCs w:val="24"/>
    </w:rPr>
  </w:style>
  <w:style w:type="paragraph" w:customStyle="1" w:styleId="ad">
    <w:name w:val="Содержимое таблицы"/>
    <w:basedOn w:val="a"/>
    <w:rsid w:val="005F45E2"/>
    <w:pPr>
      <w:suppressLineNumbers/>
      <w:suppressAutoHyphens/>
      <w:autoSpaceDE/>
      <w:autoSpaceDN/>
      <w:adjustRightInd/>
    </w:pPr>
    <w:rPr>
      <w:rFonts w:eastAsia="Andale Sans UI"/>
      <w:kern w:val="1"/>
      <w:sz w:val="24"/>
      <w:szCs w:val="24"/>
    </w:rPr>
  </w:style>
  <w:style w:type="paragraph" w:styleId="ae">
    <w:name w:val="Balloon Text"/>
    <w:basedOn w:val="a"/>
    <w:link w:val="af"/>
    <w:uiPriority w:val="99"/>
    <w:semiHidden/>
    <w:unhideWhenUsed/>
    <w:rsid w:val="00EF1631"/>
    <w:rPr>
      <w:rFonts w:ascii="Tahoma" w:hAnsi="Tahoma" w:cs="Tahoma"/>
      <w:sz w:val="16"/>
      <w:szCs w:val="16"/>
    </w:rPr>
  </w:style>
  <w:style w:type="character" w:customStyle="1" w:styleId="af">
    <w:name w:val="Текст выноски Знак"/>
    <w:basedOn w:val="a0"/>
    <w:link w:val="ae"/>
    <w:uiPriority w:val="99"/>
    <w:semiHidden/>
    <w:rsid w:val="00EF1631"/>
    <w:rPr>
      <w:rFonts w:ascii="Tahoma" w:eastAsia="Times New Roman" w:hAnsi="Tahoma" w:cs="Tahoma"/>
      <w:sz w:val="16"/>
      <w:szCs w:val="16"/>
      <w:lang w:eastAsia="ru-RU"/>
    </w:rPr>
  </w:style>
  <w:style w:type="paragraph" w:customStyle="1" w:styleId="Standard">
    <w:name w:val="Standard"/>
    <w:rsid w:val="00EB24F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ableParagraph">
    <w:name w:val="Table Paragraph"/>
    <w:basedOn w:val="a"/>
    <w:uiPriority w:val="1"/>
    <w:qFormat/>
    <w:rsid w:val="007C71AC"/>
    <w:pPr>
      <w:adjustRightInd/>
      <w:ind w:left="106"/>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85769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F45B0-76CC-4A03-B597-14291A0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15</Pages>
  <Words>5065</Words>
  <Characters>28871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Ландыш</dc:creator>
  <cp:lastModifiedBy>USER</cp:lastModifiedBy>
  <cp:revision>23</cp:revision>
  <cp:lastPrinted>2021-09-27T15:21:00Z</cp:lastPrinted>
  <dcterms:created xsi:type="dcterms:W3CDTF">2020-02-06T04:43:00Z</dcterms:created>
  <dcterms:modified xsi:type="dcterms:W3CDTF">2021-09-29T15:35:00Z</dcterms:modified>
</cp:coreProperties>
</file>